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5653B6">
        <w:tc>
          <w:tcPr>
            <w:tcW w:w="1985" w:type="dxa"/>
            <w:shd w:val="clear" w:color="auto" w:fill="auto"/>
          </w:tcPr>
          <w:p w:rsidR="005653B6" w:rsidRDefault="007C6D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haracter">
                    <wp:posOffset>-40533</wp:posOffset>
                  </wp:positionH>
                  <wp:positionV relativeFrom="line">
                    <wp:posOffset>-203258</wp:posOffset>
                  </wp:positionV>
                  <wp:extent cx="914400" cy="127063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5" w:type="dxa"/>
            <w:shd w:val="clear" w:color="auto" w:fill="auto"/>
          </w:tcPr>
          <w:p w:rsidR="005653B6" w:rsidRDefault="007C6D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  <w:r w:rsidR="00876C7B">
              <w:rPr>
                <w:rFonts w:ascii="Times New Roman" w:hAnsi="Times New Roman" w:cs="Times New Roman"/>
                <w:b/>
              </w:rPr>
              <w:t>втономная некоммерческая образовательная организация</w:t>
            </w:r>
          </w:p>
          <w:p w:rsidR="005653B6" w:rsidRDefault="00876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высшего образования Центросоюза Российской Федерации</w:t>
            </w:r>
          </w:p>
          <w:p w:rsidR="005653B6" w:rsidRDefault="00876C7B">
            <w:pPr>
              <w:spacing w:line="360" w:lineRule="auto"/>
              <w:ind w:hanging="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  <w:p w:rsidR="005653B6" w:rsidRDefault="005653B6">
            <w:pPr>
              <w:spacing w:line="36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3B6" w:rsidRDefault="005653B6">
            <w:pPr>
              <w:spacing w:line="36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3B6" w:rsidRDefault="005653B6">
            <w:pPr>
              <w:spacing w:line="36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653B6" w:rsidRDefault="00876C7B">
      <w:pPr>
        <w:tabs>
          <w:tab w:val="left" w:pos="5103"/>
          <w:tab w:val="left" w:pos="6663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270DF9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УТВЕРЖДАЮ </w:t>
      </w:r>
    </w:p>
    <w:p w:rsidR="005653B6" w:rsidRDefault="00876C7B">
      <w:pPr>
        <w:widowControl w:val="0"/>
        <w:tabs>
          <w:tab w:val="left" w:pos="567"/>
          <w:tab w:val="left" w:pos="709"/>
          <w:tab w:val="left" w:pos="3011"/>
        </w:tabs>
        <w:overflowPunct w:val="0"/>
        <w:autoSpaceDE w:val="0"/>
        <w:autoSpaceDN w:val="0"/>
        <w:adjustRightInd w:val="0"/>
        <w:ind w:right="-1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Проректор по учебной работе </w:t>
      </w:r>
    </w:p>
    <w:p w:rsidR="005653B6" w:rsidRDefault="00876C7B">
      <w:pPr>
        <w:widowControl w:val="0"/>
        <w:tabs>
          <w:tab w:val="left" w:pos="567"/>
          <w:tab w:val="left" w:pos="709"/>
          <w:tab w:val="left" w:pos="5670"/>
        </w:tabs>
        <w:overflowPunct w:val="0"/>
        <w:autoSpaceDE w:val="0"/>
        <w:autoSpaceDN w:val="0"/>
        <w:adjustRightInd w:val="0"/>
        <w:ind w:right="-1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270DF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0DF9" w:rsidRPr="00270DF9">
        <w:rPr>
          <w:rFonts w:ascii="Times New Roman" w:hAnsi="Times New Roman" w:cs="Times New Roman"/>
          <w:noProof/>
          <w:color w:val="auto"/>
          <w:sz w:val="20"/>
          <w:szCs w:val="20"/>
          <w:u w:val="single"/>
        </w:rPr>
        <w:drawing>
          <wp:inline distT="0" distB="0" distL="0" distR="0" wp14:anchorId="30F9F58D" wp14:editId="004DE42A">
            <wp:extent cx="709930" cy="2184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60" t="27834" r="48586" b="54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Л.В. Ватлина</w:t>
      </w:r>
    </w:p>
    <w:p w:rsidR="005653B6" w:rsidRDefault="00876C7B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7C6D4B">
        <w:rPr>
          <w:rFonts w:ascii="Times New Roman" w:hAnsi="Times New Roman" w:cs="Times New Roman"/>
          <w:sz w:val="28"/>
          <w:szCs w:val="28"/>
        </w:rPr>
        <w:t xml:space="preserve">                            28 мая 2025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653B6" w:rsidRDefault="005653B6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653B6" w:rsidRDefault="005653B6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653B6" w:rsidRDefault="005653B6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653B6" w:rsidRDefault="005653B6" w:rsidP="00270DF9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F7F67" w:rsidRDefault="00876C7B" w:rsidP="005F7F67">
      <w:pPr>
        <w:jc w:val="center"/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eastAsia="en-US"/>
        </w:rPr>
        <w:t xml:space="preserve">Рабочая ПРОГРАММа </w:t>
      </w:r>
    </w:p>
    <w:p w:rsidR="005653B6" w:rsidRPr="005F7F67" w:rsidRDefault="005F7F67" w:rsidP="005F7F67">
      <w:pPr>
        <w:jc w:val="center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5F7F67"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eastAsia="en-US"/>
        </w:rPr>
        <w:t>ОБЩЕОБРАЗОВАТЕЛЬНОЙ</w:t>
      </w:r>
      <w:r w:rsidR="00270DF9"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eastAsia="en-US"/>
        </w:rPr>
        <w:t xml:space="preserve"> </w:t>
      </w:r>
      <w:r w:rsidR="00876C7B"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eastAsia="en-US"/>
        </w:rPr>
        <w:t>дисциплины</w:t>
      </w:r>
    </w:p>
    <w:p w:rsidR="005F7F67" w:rsidRDefault="005F7F67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5653B6" w:rsidRDefault="005F7F67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ОД</w:t>
      </w:r>
      <w:r w:rsidR="00876C7B">
        <w:rPr>
          <w:rFonts w:ascii="Times New Roman" w:hAnsi="Times New Roman" w:cs="Times New Roman"/>
          <w:b/>
          <w:sz w:val="28"/>
          <w:szCs w:val="28"/>
        </w:rPr>
        <w:t xml:space="preserve">.06 </w:t>
      </w:r>
      <w:r w:rsidR="007C6D4B">
        <w:rPr>
          <w:rFonts w:ascii="Times New Roman" w:hAnsi="Times New Roman" w:cs="Times New Roman"/>
          <w:b/>
          <w:sz w:val="28"/>
          <w:szCs w:val="28"/>
        </w:rPr>
        <w:t>ИНОСТРАННЫЙ ЯЗЫК</w:t>
      </w:r>
    </w:p>
    <w:p w:rsidR="005653B6" w:rsidRDefault="005653B6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5653B6" w:rsidRDefault="00876C7B">
      <w:pPr>
        <w:contextualSpacing/>
        <w:jc w:val="center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по специальности </w:t>
      </w:r>
    </w:p>
    <w:p w:rsidR="005653B6" w:rsidRDefault="00876C7B">
      <w:pPr>
        <w:contextualSpacing/>
        <w:jc w:val="center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>среднего профессионального образования</w:t>
      </w:r>
    </w:p>
    <w:p w:rsidR="00B74DF3" w:rsidRDefault="00B74DF3">
      <w:pPr>
        <w:spacing w:line="360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</w:pPr>
    </w:p>
    <w:p w:rsidR="00B74DF3" w:rsidRDefault="00B74DF3">
      <w:pPr>
        <w:spacing w:line="360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r w:rsidRPr="00B74DF3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>38.02.08 Торговое дело</w:t>
      </w:r>
    </w:p>
    <w:p w:rsidR="00270DF9" w:rsidRPr="00270DF9" w:rsidRDefault="00270DF9" w:rsidP="00270DF9">
      <w:pPr>
        <w:jc w:val="center"/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</w:pPr>
      <w:proofErr w:type="gramStart"/>
      <w:r w:rsidRPr="00270DF9"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  <w:t>(направленность:</w:t>
      </w:r>
      <w:proofErr w:type="gramEnd"/>
      <w:r w:rsidRPr="00270DF9"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  <w:t xml:space="preserve"> </w:t>
      </w:r>
      <w:proofErr w:type="gramStart"/>
      <w:r w:rsidRPr="00270DF9"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  <w:t>Товароведение и продажа потребительских товаров)</w:t>
      </w:r>
      <w:proofErr w:type="gramEnd"/>
    </w:p>
    <w:p w:rsidR="00270DF9" w:rsidRDefault="00270DF9">
      <w:pPr>
        <w:spacing w:line="360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</w:pPr>
    </w:p>
    <w:p w:rsidR="005653B6" w:rsidRDefault="00876C7B" w:rsidP="00270DF9">
      <w:pPr>
        <w:contextualSpacing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  <w:t>квалификация выпускника</w:t>
      </w:r>
      <w:r w:rsidR="00270DF9"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  <w:t>:</w:t>
      </w:r>
      <w:r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  <w:t xml:space="preserve"> </w:t>
      </w:r>
    </w:p>
    <w:p w:rsidR="005653B6" w:rsidRDefault="00B74DF3" w:rsidP="00270DF9">
      <w:pPr>
        <w:jc w:val="center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B74DF3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Специалист торгового дела</w:t>
      </w:r>
    </w:p>
    <w:p w:rsidR="005653B6" w:rsidRDefault="005653B6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:rsidR="00270DF9" w:rsidRDefault="00270DF9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:rsidR="00C02497" w:rsidRPr="00C02497" w:rsidRDefault="00C02497" w:rsidP="00C02497">
      <w:pPr>
        <w:jc w:val="center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02497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Год начала подготовки: 2024</w:t>
      </w:r>
    </w:p>
    <w:p w:rsidR="00270DF9" w:rsidRDefault="00270DF9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:rsidR="005653B6" w:rsidRDefault="005653B6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:rsidR="005653B6" w:rsidRDefault="005653B6" w:rsidP="00270DF9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:rsidR="007C6D4B" w:rsidRDefault="007C6D4B" w:rsidP="00270DF9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:rsidR="005653B6" w:rsidRDefault="007C6D4B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Новосибирск</w:t>
      </w:r>
      <w:r>
        <w:rPr>
          <w:rFonts w:ascii="Times New Roman" w:hAnsi="Times New Roman" w:cs="Times New Roman"/>
          <w:sz w:val="28"/>
          <w:szCs w:val="28"/>
        </w:rPr>
        <w:br/>
        <w:t>2025</w:t>
      </w:r>
      <w:r w:rsidR="00876C7B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5653B6" w:rsidRDefault="005653B6" w:rsidP="00270DF9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bookmarkStart w:id="1" w:name="bookmark6"/>
    </w:p>
    <w:p w:rsidR="005653B6" w:rsidRPr="00270DF9" w:rsidRDefault="00876C7B" w:rsidP="00270DF9">
      <w:pPr>
        <w:jc w:val="both"/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</w:pPr>
      <w:proofErr w:type="gramStart"/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Рабочая программа </w:t>
      </w:r>
      <w:r w:rsidR="005F7F67" w:rsidRPr="005F7F67">
        <w:rPr>
          <w:rFonts w:ascii="Times New Roman" w:hAnsi="Times New Roman" w:cs="Times New Roman"/>
          <w:sz w:val="28"/>
          <w:szCs w:val="20"/>
          <w:lang w:eastAsia="en-US"/>
        </w:rPr>
        <w:t>общеобразовательной</w:t>
      </w: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дисциплины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eastAsia="en-US"/>
        </w:rPr>
        <w:t>Иностранный язык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Российской Федерации от 17.05. 2012 г. № 413, федерального государственного образовательного стандарта среднего профессионального образования по </w:t>
      </w:r>
      <w:r w:rsidR="00B74DF3">
        <w:rPr>
          <w:rFonts w:ascii="Times New Roman" w:hAnsi="Times New Roman" w:cs="Times New Roman"/>
          <w:sz w:val="28"/>
          <w:szCs w:val="28"/>
          <w:lang w:eastAsia="en-US"/>
        </w:rPr>
        <w:t>специальности</w:t>
      </w:r>
      <w:r w:rsidR="00B74DF3" w:rsidRPr="00B74DF3">
        <w:rPr>
          <w:rFonts w:ascii="Times New Roman" w:hAnsi="Times New Roman" w:cs="Times New Roman"/>
          <w:sz w:val="28"/>
          <w:szCs w:val="28"/>
          <w:lang w:eastAsia="en-US"/>
        </w:rPr>
        <w:t xml:space="preserve"> 38.02.08 Торговое дело</w:t>
      </w:r>
      <w:r w:rsidR="00270DF9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270DF9" w:rsidRPr="00270DF9"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  <w:t>(направленность:</w:t>
      </w:r>
      <w:proofErr w:type="gramEnd"/>
      <w:r w:rsidR="00270DF9" w:rsidRPr="00270DF9"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  <w:t xml:space="preserve"> </w:t>
      </w:r>
      <w:proofErr w:type="gramStart"/>
      <w:r w:rsidR="00270DF9" w:rsidRPr="00270DF9"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  <w:t>Товароведение и продажа потребительских товаров)</w:t>
      </w:r>
      <w:r w:rsidR="00B74DF3" w:rsidRPr="00B74DF3">
        <w:rPr>
          <w:rFonts w:ascii="Times New Roman" w:hAnsi="Times New Roman" w:cs="Times New Roman"/>
          <w:sz w:val="28"/>
          <w:szCs w:val="28"/>
          <w:lang w:eastAsia="en-US"/>
        </w:rPr>
        <w:t>,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утвержденного приказом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Российской Федерации от </w:t>
      </w:r>
      <w:r w:rsidR="00270DF9" w:rsidRPr="00270DF9">
        <w:rPr>
          <w:rFonts w:ascii="Times New Roman" w:hAnsi="Times New Roman" w:cs="Times New Roman"/>
          <w:color w:val="auto"/>
          <w:sz w:val="28"/>
          <w:szCs w:val="28"/>
          <w:lang w:eastAsia="en-US"/>
        </w:rPr>
        <w:t>19 июля 2023 г. № 548.</w:t>
      </w:r>
      <w:proofErr w:type="gramEnd"/>
    </w:p>
    <w:p w:rsidR="005653B6" w:rsidRDefault="005653B6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653B6" w:rsidRDefault="005653B6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653B6" w:rsidRDefault="005653B6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653B6" w:rsidRDefault="00876C7B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СОСТАВИТЕЛЬ:</w:t>
      </w:r>
    </w:p>
    <w:p w:rsidR="005653B6" w:rsidRDefault="00B74DF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Ахмедова Р.Н</w:t>
      </w:r>
      <w:r w:rsidR="00876C7B">
        <w:rPr>
          <w:rFonts w:ascii="Times New Roman" w:hAnsi="Times New Roman" w:cs="Times New Roman"/>
          <w:sz w:val="28"/>
        </w:rPr>
        <w:t xml:space="preserve">., старший преподаватель </w:t>
      </w:r>
      <w:r w:rsidR="00876C7B">
        <w:rPr>
          <w:rFonts w:ascii="Times New Roman" w:hAnsi="Times New Roman" w:cs="Times New Roman"/>
          <w:sz w:val="28"/>
          <w:szCs w:val="28"/>
        </w:rPr>
        <w:t xml:space="preserve">кафедры </w:t>
      </w:r>
      <w:r w:rsidR="00876C7B">
        <w:rPr>
          <w:rFonts w:ascii="Times New Roman" w:hAnsi="Times New Roman" w:cs="Times New Roman"/>
          <w:sz w:val="28"/>
        </w:rPr>
        <w:t>иностранных языков и русской филологии.</w:t>
      </w:r>
    </w:p>
    <w:p w:rsidR="005653B6" w:rsidRDefault="005653B6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</w:rPr>
      </w:pPr>
    </w:p>
    <w:p w:rsidR="005653B6" w:rsidRDefault="00876C7B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РЕЦЕНЗЕНТ:</w:t>
      </w:r>
    </w:p>
    <w:p w:rsidR="005653B6" w:rsidRDefault="00876C7B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Чирейкина</w:t>
      </w:r>
      <w:proofErr w:type="spellEnd"/>
      <w:r>
        <w:rPr>
          <w:rFonts w:ascii="Times New Roman" w:hAnsi="Times New Roman" w:cs="Times New Roman"/>
          <w:sz w:val="28"/>
        </w:rPr>
        <w:t xml:space="preserve"> О.Ю., канд. </w:t>
      </w:r>
      <w:proofErr w:type="spellStart"/>
      <w:r>
        <w:rPr>
          <w:rFonts w:ascii="Times New Roman" w:hAnsi="Times New Roman" w:cs="Times New Roman"/>
          <w:sz w:val="28"/>
        </w:rPr>
        <w:t>филол</w:t>
      </w:r>
      <w:proofErr w:type="spellEnd"/>
      <w:r>
        <w:rPr>
          <w:rFonts w:ascii="Times New Roman" w:hAnsi="Times New Roman" w:cs="Times New Roman"/>
          <w:sz w:val="28"/>
        </w:rPr>
        <w:t xml:space="preserve">. наук, доцент </w:t>
      </w:r>
      <w:r>
        <w:rPr>
          <w:rFonts w:ascii="Times New Roman" w:hAnsi="Times New Roman" w:cs="Times New Roman"/>
          <w:sz w:val="28"/>
          <w:szCs w:val="28"/>
        </w:rPr>
        <w:t xml:space="preserve">кафедры </w:t>
      </w:r>
      <w:r>
        <w:rPr>
          <w:rFonts w:ascii="Times New Roman" w:hAnsi="Times New Roman" w:cs="Times New Roman"/>
          <w:sz w:val="28"/>
        </w:rPr>
        <w:t>иностранных языков и русской филологии.</w:t>
      </w:r>
    </w:p>
    <w:p w:rsidR="005653B6" w:rsidRDefault="005653B6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5653B6" w:rsidRDefault="005653B6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:rsidR="005653B6" w:rsidRDefault="005653B6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:rsidR="005653B6" w:rsidRDefault="005653B6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:rsidR="005653B6" w:rsidRDefault="005653B6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:rsidR="005653B6" w:rsidRDefault="005653B6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:rsidR="005653B6" w:rsidRDefault="005653B6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:rsidR="007C6D4B" w:rsidRDefault="007C6D4B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:rsidR="005653B6" w:rsidRDefault="005653B6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:rsidR="005653B6" w:rsidRDefault="005653B6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:rsidR="005653B6" w:rsidRDefault="007C6D4B" w:rsidP="007C6D4B">
      <w:pPr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ab/>
      </w:r>
      <w:r w:rsidR="00876C7B">
        <w:rPr>
          <w:rFonts w:ascii="Times New Roman" w:hAnsi="Times New Roman" w:cs="Times New Roman"/>
          <w:sz w:val="28"/>
        </w:rPr>
        <w:t xml:space="preserve">Рабочая программа </w:t>
      </w:r>
      <w:r w:rsidR="00270DF9" w:rsidRPr="005F7F67">
        <w:rPr>
          <w:rFonts w:ascii="Times New Roman" w:hAnsi="Times New Roman" w:cs="Times New Roman"/>
          <w:sz w:val="28"/>
          <w:szCs w:val="20"/>
          <w:lang w:eastAsia="en-US"/>
        </w:rPr>
        <w:t>общеобразовательной</w:t>
      </w:r>
      <w:r w:rsidR="00270DF9">
        <w:rPr>
          <w:rFonts w:ascii="Times New Roman" w:hAnsi="Times New Roman" w:cs="Times New Roman"/>
          <w:sz w:val="28"/>
        </w:rPr>
        <w:t xml:space="preserve"> </w:t>
      </w:r>
      <w:r w:rsidR="00876C7B">
        <w:rPr>
          <w:rFonts w:ascii="Times New Roman" w:hAnsi="Times New Roman" w:cs="Times New Roman"/>
          <w:sz w:val="28"/>
        </w:rPr>
        <w:t xml:space="preserve">дисциплины </w:t>
      </w:r>
      <w:r w:rsidR="005F7F67">
        <w:rPr>
          <w:rFonts w:ascii="Times New Roman" w:hAnsi="Times New Roman" w:cs="Times New Roman"/>
          <w:i/>
          <w:sz w:val="28"/>
        </w:rPr>
        <w:t>ОД</w:t>
      </w:r>
      <w:r w:rsidR="00876C7B">
        <w:rPr>
          <w:rFonts w:ascii="Times New Roman" w:hAnsi="Times New Roman" w:cs="Times New Roman"/>
          <w:i/>
          <w:sz w:val="28"/>
        </w:rPr>
        <w:t xml:space="preserve">.06 Иностранный язык </w:t>
      </w:r>
      <w:proofErr w:type="gramStart"/>
      <w:r w:rsidR="00876C7B">
        <w:rPr>
          <w:rFonts w:ascii="Times New Roman" w:hAnsi="Times New Roman" w:cs="Times New Roman"/>
          <w:sz w:val="28"/>
          <w:szCs w:val="28"/>
        </w:rPr>
        <w:t>рассмотрена и одобрена</w:t>
      </w:r>
      <w:proofErr w:type="gramEnd"/>
      <w:r w:rsidR="00876C7B">
        <w:rPr>
          <w:rFonts w:ascii="Times New Roman" w:hAnsi="Times New Roman" w:cs="Times New Roman"/>
          <w:sz w:val="28"/>
          <w:szCs w:val="28"/>
        </w:rPr>
        <w:t xml:space="preserve"> на заседании кафедры </w:t>
      </w:r>
      <w:r w:rsidR="00876C7B">
        <w:rPr>
          <w:rFonts w:ascii="Times New Roman" w:hAnsi="Times New Roman" w:cs="Times New Roman"/>
          <w:sz w:val="28"/>
        </w:rPr>
        <w:t xml:space="preserve">иностранных языков и русской филологии, </w:t>
      </w:r>
      <w:r w:rsidR="00876C7B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Pr="007C6D4B">
        <w:rPr>
          <w:rFonts w:ascii="Times New Roman" w:eastAsia="Courier New" w:hAnsi="Times New Roman" w:cs="Times New Roman"/>
          <w:sz w:val="28"/>
          <w:szCs w:val="28"/>
        </w:rPr>
        <w:t>от 28 мая 2025 г. № 8.</w:t>
      </w:r>
    </w:p>
    <w:p w:rsidR="005653B6" w:rsidRDefault="005653B6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653B6" w:rsidRDefault="005653B6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653B6" w:rsidRDefault="005653B6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653B6" w:rsidRDefault="00876C7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Заведующий кафедрой </w:t>
      </w:r>
    </w:p>
    <w:p w:rsidR="005653B6" w:rsidRDefault="00876C7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иностранных языков и русской филологии              </w:t>
      </w:r>
      <w:r w:rsidR="00270DF9" w:rsidRPr="00270DF9">
        <w:rPr>
          <w:rFonts w:ascii="Calibri" w:eastAsia="Calibri" w:hAnsi="Calibri" w:cs="Times New Roman"/>
          <w:noProof/>
          <w:color w:val="auto"/>
          <w:sz w:val="22"/>
          <w:szCs w:val="22"/>
        </w:rPr>
        <w:drawing>
          <wp:inline distT="0" distB="0" distL="0" distR="0" wp14:anchorId="0FA7820A" wp14:editId="283472E1">
            <wp:extent cx="278296" cy="206600"/>
            <wp:effectExtent l="0" t="0" r="762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16872" t="17252" r="75228" b="72076"/>
                    <a:stretch/>
                  </pic:blipFill>
                  <pic:spPr bwMode="auto">
                    <a:xfrm>
                      <a:off x="0" y="0"/>
                      <a:ext cx="280558" cy="2082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5F7F67">
        <w:rPr>
          <w:rFonts w:ascii="Times New Roman" w:hAnsi="Times New Roman" w:cs="Times New Roman"/>
          <w:sz w:val="28"/>
          <w:szCs w:val="28"/>
          <w:lang w:eastAsia="en-US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О.Ю.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Чирейкина</w:t>
      </w:r>
      <w:proofErr w:type="spellEnd"/>
    </w:p>
    <w:p w:rsidR="005653B6" w:rsidRDefault="00876C7B" w:rsidP="005F7F67">
      <w:pPr>
        <w:tabs>
          <w:tab w:val="left" w:pos="9356"/>
        </w:tabs>
        <w:ind w:right="339"/>
        <w:jc w:val="center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>
        <w:br w:type="page"/>
      </w:r>
      <w:bookmarkStart w:id="2" w:name="bookmark11"/>
      <w:bookmarkEnd w:id="1"/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5653B6" w:rsidRDefault="005653B6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5653B6" w:rsidRDefault="00876C7B">
      <w:pPr>
        <w:pStyle w:val="af1"/>
        <w:widowControl w:val="0"/>
        <w:numPr>
          <w:ilvl w:val="0"/>
          <w:numId w:val="1"/>
        </w:numPr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spacing w:after="240"/>
        <w:ind w:left="714" w:hanging="357"/>
        <w:contextualSpacing w:val="0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ОБЩАЯ ХАРАКТЕРИСТИКА РАБОЧЕЙ ПРОГРАММЫ </w:t>
      </w:r>
      <w:r w:rsidR="005F7F67">
        <w:rPr>
          <w:rFonts w:ascii="Times New Roman" w:hAnsi="Times New Roman" w:cs="Times New Roman"/>
          <w:b/>
          <w:sz w:val="28"/>
          <w:szCs w:val="28"/>
        </w:rPr>
        <w:t xml:space="preserve">   ОБЩЕОБРАЗОВАТЕЛЬНОЙ </w:t>
      </w:r>
      <w:r>
        <w:rPr>
          <w:rFonts w:ascii="Times New Roman" w:hAnsi="Times New Roman" w:cs="Times New Roman"/>
          <w:b/>
          <w:sz w:val="28"/>
          <w:szCs w:val="28"/>
        </w:rPr>
        <w:t>ДИСЦИПЛИНЫ</w:t>
      </w:r>
    </w:p>
    <w:p w:rsidR="005653B6" w:rsidRDefault="00876C7B">
      <w:pPr>
        <w:pStyle w:val="af1"/>
        <w:widowControl w:val="0"/>
        <w:numPr>
          <w:ilvl w:val="0"/>
          <w:numId w:val="1"/>
        </w:numPr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spacing w:after="240"/>
        <w:ind w:left="714" w:hanging="357"/>
        <w:contextualSpacing w:val="0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СТРУКТУРА И СОДЕРЖАНИЕ </w:t>
      </w:r>
      <w:r w:rsidR="005F7F67">
        <w:rPr>
          <w:rFonts w:ascii="Times New Roman" w:hAnsi="Times New Roman" w:cs="Times New Roman"/>
          <w:b/>
          <w:sz w:val="28"/>
          <w:szCs w:val="28"/>
        </w:rPr>
        <w:t>ОБЩЕОБРАЗОВАТЕЛЬНОЙ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ДИСЦИПЛИНЫ</w:t>
      </w:r>
    </w:p>
    <w:p w:rsidR="005653B6" w:rsidRDefault="00876C7B">
      <w:pPr>
        <w:pStyle w:val="af1"/>
        <w:widowControl w:val="0"/>
        <w:numPr>
          <w:ilvl w:val="0"/>
          <w:numId w:val="1"/>
        </w:numPr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spacing w:after="240"/>
        <w:ind w:left="714" w:hanging="357"/>
        <w:contextualSpacing w:val="0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УСЛОВИЯ РЕАЛИЗАЦИИ</w:t>
      </w:r>
      <w:r w:rsidR="005F7F67">
        <w:rPr>
          <w:rFonts w:ascii="Times New Roman" w:hAnsi="Times New Roman" w:cs="Times New Roman"/>
          <w:b/>
          <w:sz w:val="28"/>
          <w:szCs w:val="28"/>
        </w:rPr>
        <w:t xml:space="preserve"> ОБЩЕОБРАЗОВАТЕЛЬНОЙ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ДИСЦИПЛИНЫ</w:t>
      </w:r>
    </w:p>
    <w:p w:rsidR="005653B6" w:rsidRDefault="00876C7B">
      <w:pPr>
        <w:pStyle w:val="af1"/>
        <w:widowControl w:val="0"/>
        <w:numPr>
          <w:ilvl w:val="0"/>
          <w:numId w:val="1"/>
        </w:numPr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КОНТРОЛЬ И ОЦЕНКА РЕЗУЛЬТАТОВ ОСВОЕНИЯ </w:t>
      </w:r>
      <w:r w:rsidR="005F7F67">
        <w:rPr>
          <w:rFonts w:ascii="Times New Roman" w:hAnsi="Times New Roman" w:cs="Times New Roman"/>
          <w:b/>
          <w:sz w:val="28"/>
          <w:szCs w:val="28"/>
        </w:rPr>
        <w:t xml:space="preserve">ОБЩЕОБРАЗОВАТЕЛЬНОЙ </w:t>
      </w:r>
      <w:r>
        <w:rPr>
          <w:rFonts w:ascii="Times New Roman" w:hAnsi="Times New Roman" w:cs="Times New Roman"/>
          <w:b/>
          <w:sz w:val="28"/>
          <w:szCs w:val="28"/>
        </w:rPr>
        <w:t>ДИСЦИПЛИНЫ</w:t>
      </w:r>
      <w:bookmarkEnd w:id="2"/>
    </w:p>
    <w:p w:rsidR="005653B6" w:rsidRDefault="005653B6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653B6" w:rsidRDefault="005653B6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653B6" w:rsidRDefault="005653B6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653B6" w:rsidRDefault="005653B6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653B6" w:rsidRDefault="005653B6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653B6" w:rsidRDefault="005653B6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653B6" w:rsidRDefault="005653B6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653B6" w:rsidRDefault="005653B6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653B6" w:rsidRDefault="005653B6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653B6" w:rsidRDefault="005653B6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653B6" w:rsidRDefault="005653B6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653B6" w:rsidRDefault="005653B6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653B6" w:rsidRDefault="005653B6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653B6" w:rsidRDefault="005653B6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653B6" w:rsidRDefault="005653B6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653B6" w:rsidRDefault="005653B6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653B6" w:rsidRDefault="005653B6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653B6" w:rsidRDefault="005653B6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653B6" w:rsidRDefault="005653B6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653B6" w:rsidRDefault="005653B6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653B6" w:rsidRDefault="005653B6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653B6" w:rsidRDefault="005653B6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653B6" w:rsidRDefault="005653B6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653B6" w:rsidRDefault="005653B6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653B6" w:rsidRDefault="005653B6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653B6" w:rsidRDefault="005653B6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653B6" w:rsidRDefault="005653B6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653B6" w:rsidRDefault="00270DF9">
      <w:pPr>
        <w:pStyle w:val="24"/>
        <w:keepNext/>
        <w:keepLines/>
        <w:shd w:val="clear" w:color="auto" w:fill="auto"/>
        <w:spacing w:after="377" w:line="346" w:lineRule="exact"/>
        <w:ind w:left="1240" w:right="1240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bookmark12"/>
      <w:r>
        <w:rPr>
          <w:rFonts w:ascii="Times New Roman" w:hAnsi="Times New Roman" w:cs="Times New Roman"/>
          <w:sz w:val="28"/>
          <w:szCs w:val="28"/>
        </w:rPr>
        <w:lastRenderedPageBreak/>
        <w:t xml:space="preserve">1. ОБЩАЯ ХАРАКТЕРИСТИКА РАБОЧЕЙ ПРОГРАММЫ ОБЩЕОБРАЗОВАТЕЛЬНОЙ ДИСЦИПЛИНЫ </w:t>
      </w:r>
      <w:bookmarkEnd w:id="3"/>
    </w:p>
    <w:p w:rsidR="005653B6" w:rsidRDefault="00876C7B">
      <w:pPr>
        <w:pStyle w:val="24"/>
        <w:keepNext/>
        <w:keepLines/>
        <w:shd w:val="clear" w:color="auto" w:fill="auto"/>
        <w:spacing w:after="0" w:line="360" w:lineRule="auto"/>
        <w:ind w:left="2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bookmark14"/>
      <w:bookmarkStart w:id="5" w:name="bookmark13"/>
      <w:r>
        <w:rPr>
          <w:rFonts w:ascii="Times New Roman" w:hAnsi="Times New Roman" w:cs="Times New Roman"/>
          <w:sz w:val="28"/>
          <w:szCs w:val="28"/>
        </w:rPr>
        <w:t>1.1. Место дисциплины в структуре основной образовательной программы:</w:t>
      </w:r>
      <w:bookmarkEnd w:id="4"/>
      <w:bookmarkEnd w:id="5"/>
    </w:p>
    <w:p w:rsidR="00270DF9" w:rsidRPr="00270DF9" w:rsidRDefault="00876C7B" w:rsidP="00270DF9">
      <w:pPr>
        <w:jc w:val="both"/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Общеобразовательная дисциплина </w:t>
      </w:r>
      <w:r w:rsidR="005F7F67">
        <w:rPr>
          <w:rFonts w:ascii="Times New Roman" w:hAnsi="Times New Roman" w:cs="Times New Roman"/>
          <w:sz w:val="28"/>
          <w:szCs w:val="28"/>
        </w:rPr>
        <w:t>ОД</w:t>
      </w:r>
      <w:r>
        <w:rPr>
          <w:rFonts w:ascii="Times New Roman" w:hAnsi="Times New Roman" w:cs="Times New Roman"/>
          <w:sz w:val="28"/>
          <w:szCs w:val="28"/>
        </w:rPr>
        <w:t xml:space="preserve">. 06  Иностранный язык является обязательной частью общеобразовательного цикла образовательной программы в соответствии с ФГОС по специальности </w:t>
      </w:r>
      <w:r w:rsidR="00B74DF3" w:rsidRPr="00B74DF3">
        <w:rPr>
          <w:rFonts w:ascii="Times New Roman" w:hAnsi="Times New Roman" w:cs="Times New Roman"/>
          <w:sz w:val="28"/>
          <w:szCs w:val="28"/>
        </w:rPr>
        <w:t>38.02.08 Торговое дело</w:t>
      </w:r>
      <w:r w:rsidR="00270DF9">
        <w:rPr>
          <w:rFonts w:ascii="Times New Roman" w:hAnsi="Times New Roman" w:cs="Times New Roman"/>
          <w:sz w:val="28"/>
          <w:szCs w:val="28"/>
        </w:rPr>
        <w:t xml:space="preserve"> </w:t>
      </w:r>
      <w:r w:rsidR="00270DF9" w:rsidRPr="00270DF9"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  <w:t>(направленность:</w:t>
      </w:r>
      <w:proofErr w:type="gramEnd"/>
      <w:r w:rsidR="00270DF9" w:rsidRPr="00270DF9"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  <w:t xml:space="preserve"> </w:t>
      </w:r>
      <w:proofErr w:type="gramStart"/>
      <w:r w:rsidR="00270DF9" w:rsidRPr="00270DF9"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  <w:t>Товароведение и продажа потребительских товаров)</w:t>
      </w:r>
      <w:proofErr w:type="gramEnd"/>
    </w:p>
    <w:p w:rsidR="005653B6" w:rsidRDefault="005653B6">
      <w:pPr>
        <w:pStyle w:val="ConsPlusTitle"/>
        <w:spacing w:line="360" w:lineRule="auto"/>
        <w:ind w:firstLine="709"/>
        <w:rPr>
          <w:rFonts w:ascii="Times New Roman" w:hAnsi="Times New Roman" w:cs="Times New Roman"/>
          <w:b w:val="0"/>
        </w:rPr>
      </w:pPr>
    </w:p>
    <w:p w:rsidR="005653B6" w:rsidRDefault="00876C7B">
      <w:pPr>
        <w:pStyle w:val="24"/>
        <w:keepNext/>
        <w:keepLines/>
        <w:shd w:val="clear" w:color="auto" w:fill="auto"/>
        <w:spacing w:after="0" w:line="360" w:lineRule="auto"/>
        <w:ind w:left="2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bookmark15"/>
      <w:r>
        <w:rPr>
          <w:rStyle w:val="21pt"/>
          <w:rFonts w:ascii="Times New Roman" w:hAnsi="Times New Roman" w:cs="Times New Roman"/>
          <w:b/>
          <w:bCs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 xml:space="preserve"> Цели и планируемые результаты освоения дисциплины:</w:t>
      </w:r>
      <w:bookmarkEnd w:id="6"/>
    </w:p>
    <w:p w:rsidR="005653B6" w:rsidRDefault="00876C7B">
      <w:pPr>
        <w:pStyle w:val="24"/>
        <w:keepNext/>
        <w:keepLines/>
        <w:shd w:val="clear" w:color="auto" w:fill="auto"/>
        <w:tabs>
          <w:tab w:val="left" w:pos="793"/>
        </w:tabs>
        <w:spacing w:after="0" w:line="360" w:lineRule="auto"/>
        <w:ind w:left="2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bookmark16"/>
      <w:r>
        <w:rPr>
          <w:rFonts w:ascii="Times New Roman" w:hAnsi="Times New Roman" w:cs="Times New Roman"/>
          <w:sz w:val="28"/>
          <w:szCs w:val="28"/>
        </w:rPr>
        <w:t>1.2.1.Цели дисциплины</w:t>
      </w:r>
      <w:bookmarkEnd w:id="7"/>
    </w:p>
    <w:p w:rsidR="005653B6" w:rsidRDefault="00876C7B">
      <w:pPr>
        <w:pStyle w:val="50"/>
        <w:shd w:val="clear" w:color="auto" w:fill="auto"/>
        <w:spacing w:before="0" w:after="0" w:line="360" w:lineRule="auto"/>
        <w:ind w:left="2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программы общеобразовательной дисциплины «Иностранный язык» направлено на достижение следующих целей:</w:t>
      </w:r>
    </w:p>
    <w:p w:rsidR="005653B6" w:rsidRDefault="00876C7B">
      <w:pPr>
        <w:pStyle w:val="50"/>
        <w:numPr>
          <w:ilvl w:val="0"/>
          <w:numId w:val="2"/>
        </w:numPr>
        <w:shd w:val="clear" w:color="auto" w:fill="auto"/>
        <w:tabs>
          <w:tab w:val="left" w:pos="543"/>
        </w:tabs>
        <w:spacing w:before="0" w:after="0" w:line="360" w:lineRule="auto"/>
        <w:ind w:left="38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понимание иностранного языка как средства межличностного и профессионального общения, инструмента познания, самообразования, социализации и самореализации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полиязычном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поликультурном мире;</w:t>
      </w:r>
    </w:p>
    <w:p w:rsidR="005653B6" w:rsidRDefault="00876C7B">
      <w:pPr>
        <w:pStyle w:val="50"/>
        <w:numPr>
          <w:ilvl w:val="0"/>
          <w:numId w:val="2"/>
        </w:numPr>
        <w:shd w:val="clear" w:color="auto" w:fill="auto"/>
        <w:tabs>
          <w:tab w:val="left" w:pos="534"/>
        </w:tabs>
        <w:spacing w:before="0" w:after="0" w:line="360" w:lineRule="auto"/>
        <w:ind w:left="38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иноязычной коммуникативной компетенции в совокупности ее составляющих: речевой, языковой, социокультурной, компенсаторной и учебно-познавательной;</w:t>
      </w:r>
    </w:p>
    <w:p w:rsidR="005653B6" w:rsidRDefault="00876C7B">
      <w:pPr>
        <w:pStyle w:val="50"/>
        <w:shd w:val="clear" w:color="auto" w:fill="auto"/>
        <w:spacing w:before="0" w:after="0" w:line="360" w:lineRule="auto"/>
        <w:ind w:left="38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•развитие национального самосознания, общечеловеческих ценностей, стремления к лучшему пониманию культуры своего народа и народов стран изучаемого языка.</w:t>
      </w:r>
    </w:p>
    <w:p w:rsidR="005653B6" w:rsidRDefault="00876C7B">
      <w:pPr>
        <w:pStyle w:val="24"/>
        <w:keepNext/>
        <w:keepLines/>
        <w:shd w:val="clear" w:color="auto" w:fill="auto"/>
        <w:tabs>
          <w:tab w:val="left" w:pos="793"/>
        </w:tabs>
        <w:spacing w:after="0" w:line="360" w:lineRule="auto"/>
        <w:ind w:left="20" w:right="2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bookmark17"/>
      <w:r>
        <w:rPr>
          <w:rFonts w:ascii="Times New Roman" w:hAnsi="Times New Roman" w:cs="Times New Roman"/>
          <w:sz w:val="28"/>
          <w:szCs w:val="28"/>
        </w:rPr>
        <w:t>1.2.2. Планируемые результаты освоения общеобразовательной дисциплины в соответствии с ФГОС СПО и на основе ФГОС С</w:t>
      </w:r>
      <w:bookmarkEnd w:id="8"/>
      <w:r>
        <w:rPr>
          <w:rFonts w:ascii="Times New Roman" w:hAnsi="Times New Roman" w:cs="Times New Roman"/>
          <w:sz w:val="28"/>
          <w:szCs w:val="28"/>
        </w:rPr>
        <w:t>ОО</w:t>
      </w:r>
    </w:p>
    <w:p w:rsidR="005653B6" w:rsidRDefault="00876C7B">
      <w:pPr>
        <w:pStyle w:val="50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  <w:sectPr w:rsidR="005653B6">
          <w:pgSz w:w="11905" w:h="16837"/>
          <w:pgMar w:top="518" w:right="697" w:bottom="2836" w:left="1418" w:header="0" w:footer="3" w:gutter="0"/>
          <w:cols w:space="720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Особое значение дисциплина имеет при формировании и развитии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ПМ</w:t>
      </w:r>
    </w:p>
    <w:tbl>
      <w:tblPr>
        <w:tblStyle w:val="af"/>
        <w:tblW w:w="14709" w:type="dxa"/>
        <w:tblLook w:val="04A0" w:firstRow="1" w:lastRow="0" w:firstColumn="1" w:lastColumn="0" w:noHBand="0" w:noVBand="1"/>
      </w:tblPr>
      <w:tblGrid>
        <w:gridCol w:w="3227"/>
        <w:gridCol w:w="4929"/>
        <w:gridCol w:w="6553"/>
      </w:tblGrid>
      <w:tr w:rsidR="005653B6">
        <w:tc>
          <w:tcPr>
            <w:tcW w:w="3227" w:type="dxa"/>
            <w:vMerge w:val="restart"/>
          </w:tcPr>
          <w:p w:rsidR="005653B6" w:rsidRDefault="00876C7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Код и наименование</w:t>
            </w:r>
          </w:p>
          <w:p w:rsidR="005653B6" w:rsidRDefault="00876C7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формируемых</w:t>
            </w:r>
          </w:p>
          <w:p w:rsidR="005653B6" w:rsidRDefault="00876C7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компетенций</w:t>
            </w:r>
          </w:p>
        </w:tc>
        <w:tc>
          <w:tcPr>
            <w:tcW w:w="11482" w:type="dxa"/>
            <w:gridSpan w:val="2"/>
          </w:tcPr>
          <w:p w:rsidR="005653B6" w:rsidRDefault="00876C7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Планируемые результаты освоения дисциплины</w:t>
            </w:r>
          </w:p>
        </w:tc>
      </w:tr>
      <w:tr w:rsidR="005653B6">
        <w:tc>
          <w:tcPr>
            <w:tcW w:w="3227" w:type="dxa"/>
            <w:vMerge/>
          </w:tcPr>
          <w:p w:rsidR="005653B6" w:rsidRDefault="005653B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29" w:type="dxa"/>
          </w:tcPr>
          <w:p w:rsidR="005653B6" w:rsidRDefault="00876C7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Общие</w:t>
            </w:r>
          </w:p>
        </w:tc>
        <w:tc>
          <w:tcPr>
            <w:tcW w:w="6553" w:type="dxa"/>
          </w:tcPr>
          <w:p w:rsidR="005653B6" w:rsidRDefault="00876C7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Дисциплинарные</w:t>
            </w:r>
          </w:p>
        </w:tc>
      </w:tr>
      <w:tr w:rsidR="005653B6">
        <w:tc>
          <w:tcPr>
            <w:tcW w:w="3227" w:type="dxa"/>
          </w:tcPr>
          <w:p w:rsidR="005653B6" w:rsidRDefault="00876C7B">
            <w:pPr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01. Выбирать способы решения задач профессиональной деятельности применительно к различным контекстам.</w:t>
            </w:r>
          </w:p>
        </w:tc>
        <w:tc>
          <w:tcPr>
            <w:tcW w:w="4929" w:type="dxa"/>
          </w:tcPr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части трудового воспитания: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готовность к труду, осознание ценности мастерства, трудолюбие;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готовность к активной деятельности технологической и   социально направленности, способы инициировать, планировать и самостоятельно выполнять такую деятельность;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интерес к различным сферам профессиональной деятельности,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Овладение универсальными учебными познавательными действиями: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базовые логические действия: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-самостоятельно формулировать и актуализировать проблему, рассматривать ее всесторонне;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-устанавливать существенный признак или основания для сравнения, классификации и обобщения;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-определять цели деятельности, задавать параметры и критерии их достижения;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-выявлять закономерности и противоречия в рассматриваемых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явлениях;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-развивать креативное мышление при решении жизненных проблем.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базовые исследовательские действия: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-владеть навыками учебно-исследовательской и проектной деятельности, навыками разрешения проблем;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-уметь переносить знания в познавательную и практическую области жизнедеятельности;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-уметь интегрировать знания из разных предметных областей;</w:t>
            </w:r>
          </w:p>
          <w:p w:rsidR="005653B6" w:rsidRDefault="00876C7B">
            <w:pPr>
              <w:rPr>
                <w:rFonts w:asciiTheme="minorHAnsi" w:hAnsiTheme="minorHAnsi" w:cstheme="minorHAns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-выдвигать новые идеи, предлагать оригинальные подходы и решения.</w:t>
            </w:r>
          </w:p>
        </w:tc>
        <w:tc>
          <w:tcPr>
            <w:tcW w:w="6553" w:type="dxa"/>
          </w:tcPr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-владеть основными видами речевой деятельности в рамках следующего тематического содержания речи: Межличностные отношения в семье, с друзьями и знакомыми. Конфликтные ситуации, их предупреждение и разрешение. Внешность и характер человека и литературного персонажа. Повседневная жизнь. Здоровый образ жизни. Школьное образование. Выбор профессии. Альтернативы в продолжении образования. Роль иностранного языка в современном мире. Молодежь в современном обществе. Досуг молодежи. Природы и экология. Технический прогресс, современные средства информации и коммуникации, Интернет-безопасность. Родная страна и страна/страны изучаемого языка. Выдающиеся люди родной страны и страны/стран изучаемого языка;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-говорение: уметь вести разные виды диалога (в том числе комбинированный)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этикета, принятых в стране/странах изучаемого языка: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-создавать устные связные монологические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высказывания (описание/характеристика, повествование/обобщение) с изложением своего мнения и краткой аргументации объемом 14-15 фраз в рамках отобранного тематического содержания речи; передавать основное содержание прочитанного/прослушанного текста с выражением 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своего отношения; устно представлять в объеме 15-15 фраз результаты выполненной проектной работы;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воспринимать на слух и понимать звучащие до 2,5 минут аутентичные тексты, содержащие отдельные неизученные языковые явления, не препятствующие решению коммуникативной задачи, с разной глубиной проникновения в содержание текста: с пониманием основного содержания, с пониманием нужной/интересующей/запрашиваемой информации;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-смысловое чтение: читать про себя и понимать несложные аутентичные тексты разного вида, жанра и стиля объемом 600-800 слов,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прочитанного; читать не сплошные тексты (таблицы, диаграммы, графики) и понимать представленную в них информацию;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письменная речь: заполнять анкеты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формуляры, сообщая о себе основные сведения, в соответствии с нормами, принятыми в стране/странах изучаемого языка;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-писать электронное сообщение личного характера объемом до 140 слов, соблюдая принятый речевой этикет; создавать письменные высказывания объемом до 180 слов с опорой на план, картинку, таблицу, графики, диаграммы, прочитанный/прослушанный текст; заполнять таблицу, кратко фиксируя содержание прочитанного/прослушанного текста или дополняя информацию в таблице; представлять результаты выполненной проектной работы объемом до 180 слов;</w:t>
            </w:r>
            <w:proofErr w:type="gramEnd"/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-владеть фонетическими навыками: различать на слух и адекватно, без ошибок, ведущих к сбою коммуникации, произносить слова с правильным ударением и фразы с соблюдением их ритмик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интонационных особенностей, в том числе применять правило отсутствия фразового ударения на служебных словах;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владеть правилами чтения и осмысленно читать вслух аутентичные тексты объемом до 150 слов, построенные в основном на изученном языковом материале, с соблюдением правил чтения и интонации; овладение орфографическими навыками в отношении изученного лексического материала; владеть пунктуационными навыками: использовать запятую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 перечислении, обращении и при выделении вводных слов; апостроф, точку, вопросительный и восклицательный знаки;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ставить точку после заголовка; правильно оформлять прямую речь, электронное сообщение личного характера;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-знать и понимать основные значения изученных лексических единиц (слов, словосочетаний, речевых клише), основных способов словообразования (аффиксация, словосложение, конверсия) и особенностей структуры простых и сложных предложений и различных коммуникативных типов предложений;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-выявлять признаки изученных грамматических и лексических явлений по заданным основаниям;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-владеть навыками распознавания и употребления в устной и письменной речи не менее 1500 лексических единиц (слов, словосочетаний, речевых клише), включая 1350 лексических единиц, освоенных на уровне основного общего образования; навыками употребления родственных слов, образованных с помощью аффиксации, словосложения, конверсии;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задачей;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-владеть социокультурными знаниями и умениями: 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учетом этих различий; 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(например, система образования, страницы истории, основные праздники, этикетные особенности общения);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иметь базовые знания о социокультурном портрете и культурном наследии родной страны и страны/стран изучаемого языка; представлять родную страну и ее культуру на иностранном языке; проявлять уважение к иной культуре; соблюдать нормы вежливости в межкультурном общении;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-владеть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- переспрос; при говорении и письме - описание/перифраз/толкование; при чтении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аудировании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языковую и контекстуальную догадку;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-уметь сравнивать, классифицировать,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систематизировать и обобщать по существенным признакам изученные языковые явления (лексические и грамматические);</w:t>
            </w:r>
          </w:p>
          <w:p w:rsidR="005653B6" w:rsidRDefault="00876C7B">
            <w:pPr>
              <w:jc w:val="both"/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-иметь опыт практической деятельности в повседневной жизни: участвовать в учебно-исследовательской, проектной деятельности предметного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межпредметного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"Интернет" (далее - сеть Интернет); использовать приобретенные умения и навыки в процессе онлайн-обучения иностранному языку;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использовать иноязычные словари и справочники, в том числе информационно-справочные системы в электронной форме.</w:t>
            </w:r>
          </w:p>
        </w:tc>
      </w:tr>
      <w:tr w:rsidR="005653B6">
        <w:tc>
          <w:tcPr>
            <w:tcW w:w="3227" w:type="dxa"/>
          </w:tcPr>
          <w:p w:rsidR="005653B6" w:rsidRDefault="00876C7B">
            <w:pPr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02. Использовать современные средства поиска, анализа и интерпретации информации, и информационные технологии для выполнения задач профессиональной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</w:t>
            </w:r>
          </w:p>
        </w:tc>
        <w:tc>
          <w:tcPr>
            <w:tcW w:w="4929" w:type="dxa"/>
          </w:tcPr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области ценности научного познания: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-совершенствование языковой и читательской культуры как средства взаимодействия между людьми и познания мира;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-осознание ценности научной деятельности, готовность осуществлять проектную и исследовательскую деятельность индивидуально и в группе.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Овладение универсальными учебными познавательными действиями: 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работа с информацией: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-оценивать достоверность, легитимность информации, ее соответствие правовым и морально-этическим нормам;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-использовать средства информационных и коммуникационных технологий в решении когнитивных,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5653B6" w:rsidRDefault="00876C7B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6553" w:type="dxa"/>
          </w:tcPr>
          <w:p w:rsidR="005653B6" w:rsidRDefault="00876C7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-владеть социокультурными значениями и умениями: знать 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учетом этих различий;</w:t>
            </w:r>
          </w:p>
          <w:p w:rsidR="005653B6" w:rsidRDefault="00876C7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-знать/понимать и использовать в устной и письменной речи наиболее употребительную тематическую фоновую лексику и реалии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страны/стран изучаемого языка (например, система образования, страницы истории, основные праздники, этикетные особенности общения); иметь базовые знания о социокультурном портрете и культурном наследии родной страны и страны/стран изучаемого языка; представлять родную страну и ее культуру на иностранном языке;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проявлять уважение к иной культуре; соблюдать нормы вежливости в межкультурном общении;</w:t>
            </w:r>
          </w:p>
          <w:p w:rsidR="005653B6" w:rsidRDefault="00876C7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-владеть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- переспрос; при говорении и письме - описание/перифраз/толкование; при чтении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аудировании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языковую и контекстуальную догадку;</w:t>
            </w:r>
          </w:p>
          <w:p w:rsidR="005653B6" w:rsidRDefault="00876C7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-уметь сравнивать, классифицировать, систематизировать и обобщать по существенным признакам изученные языковые явления (лексические и грамматические);</w:t>
            </w:r>
          </w:p>
          <w:p w:rsidR="005653B6" w:rsidRDefault="00876C7B">
            <w:pPr>
              <w:jc w:val="both"/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-иметь опыт практической деятельности в повседневной жизни: участвовать в учебно-исследовательской, проектной деятельности предметного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межпредметного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характера с использованием материалов на изучаемом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"Интернет" (далее - сеть Интернет); использовать приобретенные умения и навыки в процессе онлайн-обучения иностранному языку;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использовать иноязычные словари и справочники, в том числе информационно-справочные системы в электронной форме.</w:t>
            </w:r>
          </w:p>
        </w:tc>
      </w:tr>
      <w:tr w:rsidR="005653B6">
        <w:tc>
          <w:tcPr>
            <w:tcW w:w="3227" w:type="dxa"/>
          </w:tcPr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04. Эффективно взаимодействовать и работать в коллективе и команде</w:t>
            </w:r>
          </w:p>
        </w:tc>
        <w:tc>
          <w:tcPr>
            <w:tcW w:w="4929" w:type="dxa"/>
          </w:tcPr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готовность к саморазвитию, самостоятельности и самоопределению;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-овладение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навыками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учебно-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исследовательской, проектной и социальной деятельности;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Овладение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универсальными</w:t>
            </w:r>
            <w:proofErr w:type="gramEnd"/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коммуникативными действиями: 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совместная деятельность: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-понимать и использовать преимущества командной и индивидуальной работы;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-принимать цели совместной деятельности, организовывать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-координировать и выполнять работу в условиях реального, виртуального и комбинированного взаимодействия;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-осуществлять позитивное стратегическое поведение в различных ситуациях, проявлять творчество и воображение, быть инициативным.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Овладение универсальными регулятивными действиями: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принятие себя и других людей: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-принимать мотивы и аргументы других людей при анализе результатов деятельности;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-признавать свое право и право других людей на ошибки;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-развивать способность понимать мир с позиции другого человека.</w:t>
            </w:r>
          </w:p>
        </w:tc>
        <w:tc>
          <w:tcPr>
            <w:tcW w:w="6553" w:type="dxa"/>
          </w:tcPr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-говорение: уметь вести разные виды диалога (в том числе комбинированный)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этикета, принятых в стране/странах изучаемого языка; создавать устные связные монологические высказывания (описание/характеристика, повествование/сообщение) с изложением своего мнения и краткой аргументацией объемом 14-15 фраз в рамках отобранного тематического содержания речи; передавать основное содержание прочитанного/прослушанного текста с выражением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своего отношения; устно представлять в объеме 14-15 фраз результаты выполненной проектной работы;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меть опыт практической деятельности в повседневной жизни: участвовать в учебно-исследовательской, проектной деятельности предметного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межпредметного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характера с использованием материалов на изучаемом иностранном языке и применением информационно-коммуникационных технологий; -соблюдать правила информационной безопасности в ситуациях повседневной жизни и при работе в информационно- телекоммуникационной сети "Интернет" (далее - сеть Интернет); использовать приобретенные умения и навыки в процессе онлай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обучения иностранному языку; использовать иноязычные словари и справочники, в том числе информационно-справочные системы в электронной форме</w:t>
            </w:r>
          </w:p>
          <w:p w:rsidR="005653B6" w:rsidRDefault="005653B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3B6">
        <w:tc>
          <w:tcPr>
            <w:tcW w:w="3227" w:type="dxa"/>
          </w:tcPr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4929" w:type="dxa"/>
          </w:tcPr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мотивации к обучению и личностному развитию;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области ценности научного познания: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сформированность мировоззрения, соответствующего современному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-совершенствование языковой и читательской культуры как средства взаимодействия между людьми и познания мира;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-осознание ценности научной деятельности, готовность осуществлять проектную и исследовательскую деятельность индивидуально и в группе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Овладение универсальными учебными познавательными действиями: 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базовые исследовательские действия: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-владеть навыками учебно-исследовательской и проектной деятельности, навыками разрешения проблем;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-овладение видами деятельности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-формирование научного типа мышления, владение научной терминологией, ключевыми понятиями и методами;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6553" w:type="dxa"/>
          </w:tcPr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воспринимать на слух и понимать звучащие до 2,5 минут аутентичные тексты, содержащие отдельные неизученные языковые явления, не препятствующие решению коммуникативной задачи, с разной глубиной проникновения в содержание текста: с пониманием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основного содержания, с пониманием нужной/интересующей/запрашиваемой информации;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владеть навыками распознавания и употребления в устной и письменной речи не менее 1500 лексических единиц (слов, словосочетаний, речевых клише), включая 1350 лексических единиц, освоенных на уровне основного общего образования; навыками употребления родственных слов, образованных с помощью аффиксации, словосложения, конверсии;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иметь опыт практической деятельности в повседневной жизни: участвовать в учебно-исследовательской, проектной деятельности предметного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межпредметного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«Интернет» (далее – сеть Интернет); использовать приобретенные умения и навыки в процессе онлайн-обучения иностранному языку;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использовать иноязычные словари и справочники, в том числе информационно-справочные системы в электронной форме</w:t>
            </w:r>
          </w:p>
        </w:tc>
      </w:tr>
    </w:tbl>
    <w:p w:rsidR="005653B6" w:rsidRDefault="005653B6">
      <w:pPr>
        <w:rPr>
          <w:rFonts w:asciiTheme="minorHAnsi" w:hAnsiTheme="minorHAnsi" w:cstheme="minorHAnsi"/>
          <w:sz w:val="22"/>
          <w:szCs w:val="22"/>
        </w:rPr>
      </w:pPr>
    </w:p>
    <w:p w:rsidR="005653B6" w:rsidRDefault="005653B6">
      <w:pPr>
        <w:rPr>
          <w:rFonts w:asciiTheme="minorHAnsi" w:hAnsiTheme="minorHAnsi" w:cstheme="minorHAnsi"/>
          <w:sz w:val="22"/>
          <w:szCs w:val="22"/>
        </w:rPr>
      </w:pPr>
    </w:p>
    <w:p w:rsidR="005653B6" w:rsidRDefault="005653B6">
      <w:pPr>
        <w:rPr>
          <w:rFonts w:asciiTheme="minorHAnsi" w:hAnsiTheme="minorHAnsi" w:cstheme="minorHAnsi"/>
          <w:sz w:val="22"/>
          <w:szCs w:val="22"/>
        </w:rPr>
      </w:pPr>
    </w:p>
    <w:p w:rsidR="005653B6" w:rsidRDefault="005653B6">
      <w:pPr>
        <w:rPr>
          <w:rFonts w:asciiTheme="minorHAnsi" w:hAnsiTheme="minorHAnsi" w:cstheme="minorHAnsi"/>
          <w:sz w:val="22"/>
          <w:szCs w:val="22"/>
        </w:rPr>
        <w:sectPr w:rsidR="005653B6">
          <w:pgSz w:w="16838" w:h="11906" w:orient="landscape"/>
          <w:pgMar w:top="1701" w:right="1134" w:bottom="851" w:left="1134" w:header="708" w:footer="708" w:gutter="0"/>
          <w:cols w:space="708"/>
          <w:docGrid w:linePitch="360"/>
        </w:sectPr>
      </w:pPr>
    </w:p>
    <w:p w:rsidR="005653B6" w:rsidRDefault="00270DF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2. СТРУКТУРА И СОДЕРЖАНИЕ ОБЩЕОБРАЗОВАТЕЛЬНОЙ ДИСЦИПЛИНЫ</w:t>
      </w:r>
    </w:p>
    <w:p w:rsidR="005653B6" w:rsidRDefault="00876C7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2.1. Объем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270DF9">
        <w:rPr>
          <w:rFonts w:ascii="Times New Roman" w:hAnsi="Times New Roman" w:cs="Times New Roman"/>
          <w:b/>
          <w:bCs/>
          <w:sz w:val="28"/>
          <w:szCs w:val="28"/>
        </w:rPr>
        <w:t>общеобразовательной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дисциплины и виды учебной работы</w:t>
      </w:r>
    </w:p>
    <w:p w:rsidR="005653B6" w:rsidRDefault="005653B6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7083"/>
        <w:gridCol w:w="2261"/>
      </w:tblGrid>
      <w:tr w:rsidR="005653B6">
        <w:tc>
          <w:tcPr>
            <w:tcW w:w="7083" w:type="dxa"/>
          </w:tcPr>
          <w:p w:rsidR="005653B6" w:rsidRDefault="00876C7B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Вид учебной работы </w:t>
            </w:r>
          </w:p>
        </w:tc>
        <w:tc>
          <w:tcPr>
            <w:tcW w:w="2261" w:type="dxa"/>
          </w:tcPr>
          <w:p w:rsidR="005653B6" w:rsidRDefault="00876C7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в часах</w:t>
            </w:r>
          </w:p>
        </w:tc>
      </w:tr>
      <w:tr w:rsidR="005653B6">
        <w:tc>
          <w:tcPr>
            <w:tcW w:w="7083" w:type="dxa"/>
          </w:tcPr>
          <w:p w:rsidR="005653B6" w:rsidRDefault="00876C7B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Общий объем</w:t>
            </w:r>
          </w:p>
        </w:tc>
        <w:tc>
          <w:tcPr>
            <w:tcW w:w="2261" w:type="dxa"/>
          </w:tcPr>
          <w:p w:rsidR="005653B6" w:rsidRDefault="005F7F6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5653B6">
        <w:tc>
          <w:tcPr>
            <w:tcW w:w="7083" w:type="dxa"/>
            <w:shd w:val="clear" w:color="auto" w:fill="auto"/>
          </w:tcPr>
          <w:p w:rsidR="005653B6" w:rsidRDefault="00876C7B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1" w:type="dxa"/>
            <w:shd w:val="clear" w:color="auto" w:fill="auto"/>
          </w:tcPr>
          <w:p w:rsidR="005653B6" w:rsidRDefault="005653B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3B6">
        <w:tc>
          <w:tcPr>
            <w:tcW w:w="7083" w:type="dxa"/>
            <w:shd w:val="clear" w:color="auto" w:fill="auto"/>
          </w:tcPr>
          <w:p w:rsidR="005653B6" w:rsidRDefault="00876C7B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образовательной программы учебной дисциплины</w:t>
            </w:r>
          </w:p>
        </w:tc>
        <w:tc>
          <w:tcPr>
            <w:tcW w:w="2261" w:type="dxa"/>
            <w:shd w:val="clear" w:color="auto" w:fill="auto"/>
          </w:tcPr>
          <w:p w:rsidR="005653B6" w:rsidRDefault="00876C7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5653B6">
        <w:tc>
          <w:tcPr>
            <w:tcW w:w="7083" w:type="dxa"/>
            <w:shd w:val="clear" w:color="auto" w:fill="auto"/>
          </w:tcPr>
          <w:p w:rsidR="005653B6" w:rsidRDefault="00876C7B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т. ч</w:t>
            </w:r>
          </w:p>
        </w:tc>
        <w:tc>
          <w:tcPr>
            <w:tcW w:w="2261" w:type="dxa"/>
            <w:shd w:val="clear" w:color="auto" w:fill="auto"/>
          </w:tcPr>
          <w:p w:rsidR="005653B6" w:rsidRDefault="005653B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3B6">
        <w:tc>
          <w:tcPr>
            <w:tcW w:w="7083" w:type="dxa"/>
            <w:shd w:val="clear" w:color="auto" w:fill="auto"/>
          </w:tcPr>
          <w:p w:rsidR="005653B6" w:rsidRDefault="00876C7B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2261" w:type="dxa"/>
            <w:shd w:val="clear" w:color="auto" w:fill="auto"/>
          </w:tcPr>
          <w:p w:rsidR="005653B6" w:rsidRDefault="00876C7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653B6">
        <w:tc>
          <w:tcPr>
            <w:tcW w:w="7083" w:type="dxa"/>
            <w:shd w:val="clear" w:color="auto" w:fill="auto"/>
          </w:tcPr>
          <w:p w:rsidR="005653B6" w:rsidRDefault="00876C7B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261" w:type="dxa"/>
            <w:shd w:val="clear" w:color="auto" w:fill="auto"/>
          </w:tcPr>
          <w:p w:rsidR="005653B6" w:rsidRDefault="00876C7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5653B6">
        <w:tc>
          <w:tcPr>
            <w:tcW w:w="7083" w:type="dxa"/>
            <w:shd w:val="clear" w:color="auto" w:fill="auto"/>
          </w:tcPr>
          <w:p w:rsidR="005653B6" w:rsidRDefault="00876C7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Профессионально ориентированное содержание (содержание прикладного модуля)</w:t>
            </w:r>
          </w:p>
        </w:tc>
        <w:tc>
          <w:tcPr>
            <w:tcW w:w="2261" w:type="dxa"/>
            <w:shd w:val="clear" w:color="auto" w:fill="auto"/>
          </w:tcPr>
          <w:p w:rsidR="005653B6" w:rsidRDefault="00876C7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653B6">
        <w:tc>
          <w:tcPr>
            <w:tcW w:w="7083" w:type="dxa"/>
            <w:shd w:val="clear" w:color="auto" w:fill="auto"/>
          </w:tcPr>
          <w:p w:rsidR="005653B6" w:rsidRDefault="00876C7B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2261" w:type="dxa"/>
            <w:shd w:val="clear" w:color="auto" w:fill="auto"/>
          </w:tcPr>
          <w:p w:rsidR="005653B6" w:rsidRDefault="005653B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3B6">
        <w:tc>
          <w:tcPr>
            <w:tcW w:w="7083" w:type="dxa"/>
            <w:shd w:val="clear" w:color="auto" w:fill="auto"/>
          </w:tcPr>
          <w:p w:rsidR="005653B6" w:rsidRDefault="00876C7B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2261" w:type="dxa"/>
            <w:shd w:val="clear" w:color="auto" w:fill="auto"/>
          </w:tcPr>
          <w:p w:rsidR="005653B6" w:rsidRDefault="00876C7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653B6">
        <w:tc>
          <w:tcPr>
            <w:tcW w:w="7083" w:type="dxa"/>
            <w:shd w:val="clear" w:color="auto" w:fill="auto"/>
          </w:tcPr>
          <w:p w:rsidR="005653B6" w:rsidRDefault="00876C7B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261" w:type="dxa"/>
            <w:shd w:val="clear" w:color="auto" w:fill="auto"/>
          </w:tcPr>
          <w:p w:rsidR="005653B6" w:rsidRDefault="00876C7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653B6">
        <w:tc>
          <w:tcPr>
            <w:tcW w:w="7083" w:type="dxa"/>
            <w:shd w:val="clear" w:color="auto" w:fill="auto"/>
          </w:tcPr>
          <w:p w:rsidR="005653B6" w:rsidRDefault="00876C7B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индивидуальный проект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нет)</w:t>
            </w:r>
          </w:p>
        </w:tc>
        <w:tc>
          <w:tcPr>
            <w:tcW w:w="2261" w:type="dxa"/>
            <w:shd w:val="clear" w:color="auto" w:fill="auto"/>
          </w:tcPr>
          <w:p w:rsidR="005653B6" w:rsidRDefault="00876C7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653B6">
        <w:tc>
          <w:tcPr>
            <w:tcW w:w="7083" w:type="dxa"/>
            <w:shd w:val="clear" w:color="auto" w:fill="auto"/>
          </w:tcPr>
          <w:p w:rsidR="00270DF9" w:rsidRDefault="00876C7B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Промежуточная аттестация </w:t>
            </w:r>
          </w:p>
          <w:p w:rsidR="005653B6" w:rsidRDefault="00876C7B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(дифференцированный зачет)</w:t>
            </w:r>
          </w:p>
        </w:tc>
        <w:tc>
          <w:tcPr>
            <w:tcW w:w="2261" w:type="dxa"/>
            <w:shd w:val="clear" w:color="auto" w:fill="auto"/>
          </w:tcPr>
          <w:p w:rsidR="005653B6" w:rsidRDefault="00876C7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5653B6" w:rsidRDefault="005653B6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5653B6" w:rsidRDefault="005653B6">
      <w:pPr>
        <w:rPr>
          <w:rFonts w:ascii="Times New Roman" w:hAnsi="Times New Roman" w:cs="Times New Roman"/>
          <w:sz w:val="28"/>
          <w:szCs w:val="28"/>
        </w:rPr>
      </w:pPr>
    </w:p>
    <w:p w:rsidR="005653B6" w:rsidRDefault="005653B6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5653B6" w:rsidRDefault="005653B6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5653B6" w:rsidRDefault="005653B6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5653B6" w:rsidRDefault="005653B6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5653B6" w:rsidRDefault="005653B6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5653B6" w:rsidRDefault="005653B6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5653B6" w:rsidRDefault="005653B6">
      <w:pPr>
        <w:spacing w:after="160" w:line="259" w:lineRule="auto"/>
        <w:rPr>
          <w:rFonts w:ascii="Times New Roman" w:hAnsi="Times New Roman" w:cs="Times New Roman"/>
          <w:i/>
          <w:iCs/>
          <w:sz w:val="28"/>
          <w:szCs w:val="28"/>
        </w:rPr>
        <w:sectPr w:rsidR="005653B6"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5653B6" w:rsidRDefault="00876C7B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2.2 Тематический план и содержание общеобразовательной дисциплины</w:t>
      </w: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1"/>
        <w:gridCol w:w="6862"/>
        <w:gridCol w:w="1530"/>
        <w:gridCol w:w="3148"/>
      </w:tblGrid>
      <w:tr w:rsidR="005653B6">
        <w:trPr>
          <w:trHeight w:val="789"/>
        </w:trPr>
        <w:tc>
          <w:tcPr>
            <w:tcW w:w="3061" w:type="dxa"/>
          </w:tcPr>
          <w:p w:rsidR="005653B6" w:rsidRDefault="00876C7B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  <w:p w:rsidR="005653B6" w:rsidRDefault="005653B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5653B6" w:rsidRDefault="00876C7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материала, лабораторные и практические работы, Самостоятельная работа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курсовая работа (проект)</w:t>
            </w:r>
          </w:p>
          <w:p w:rsidR="005653B6" w:rsidRDefault="005653B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5653B6" w:rsidRDefault="00876C7B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часов</w:t>
            </w:r>
          </w:p>
          <w:p w:rsidR="005653B6" w:rsidRDefault="005653B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:rsidR="005653B6" w:rsidRDefault="00876C7B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Формируемые общие компетенции и профессиональные компетенции</w:t>
            </w:r>
          </w:p>
          <w:p w:rsidR="005653B6" w:rsidRDefault="005653B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3B6">
        <w:trPr>
          <w:trHeight w:val="291"/>
        </w:trPr>
        <w:tc>
          <w:tcPr>
            <w:tcW w:w="3061" w:type="dxa"/>
          </w:tcPr>
          <w:p w:rsidR="005653B6" w:rsidRDefault="00876C7B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62" w:type="dxa"/>
          </w:tcPr>
          <w:p w:rsidR="005653B6" w:rsidRDefault="00876C7B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30" w:type="dxa"/>
          </w:tcPr>
          <w:p w:rsidR="005653B6" w:rsidRDefault="00876C7B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48" w:type="dxa"/>
          </w:tcPr>
          <w:p w:rsidR="005653B6" w:rsidRDefault="00876C7B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653B6">
        <w:trPr>
          <w:trHeight w:val="446"/>
        </w:trPr>
        <w:tc>
          <w:tcPr>
            <w:tcW w:w="14601" w:type="dxa"/>
            <w:gridSpan w:val="4"/>
          </w:tcPr>
          <w:p w:rsidR="005653B6" w:rsidRDefault="00876C7B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Основное содержание</w:t>
            </w:r>
          </w:p>
        </w:tc>
      </w:tr>
      <w:tr w:rsidR="005653B6">
        <w:trPr>
          <w:trHeight w:val="1643"/>
        </w:trPr>
        <w:tc>
          <w:tcPr>
            <w:tcW w:w="3061" w:type="dxa"/>
          </w:tcPr>
          <w:p w:rsidR="005653B6" w:rsidRDefault="00876C7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Входное тестирование</w:t>
            </w:r>
          </w:p>
          <w:p w:rsidR="005653B6" w:rsidRDefault="005653B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3B6" w:rsidRDefault="005653B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5653B6" w:rsidRDefault="00876C7B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Диагностика входного уровня владения иностранным языком обучающегося</w:t>
            </w:r>
          </w:p>
          <w:p w:rsidR="005653B6" w:rsidRDefault="00876C7B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-Лексико-грамматический тест</w:t>
            </w:r>
          </w:p>
          <w:p w:rsidR="005653B6" w:rsidRDefault="00876C7B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-Устное собеседование</w:t>
            </w:r>
          </w:p>
        </w:tc>
        <w:tc>
          <w:tcPr>
            <w:tcW w:w="1530" w:type="dxa"/>
          </w:tcPr>
          <w:p w:rsidR="005653B6" w:rsidRDefault="00876C7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653B6" w:rsidRDefault="005653B6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:rsidR="005653B6" w:rsidRDefault="005653B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3B6" w:rsidRDefault="005653B6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DF9" w:rsidTr="002D3DB9">
        <w:trPr>
          <w:trHeight w:val="649"/>
        </w:trPr>
        <w:tc>
          <w:tcPr>
            <w:tcW w:w="9923" w:type="dxa"/>
            <w:gridSpan w:val="2"/>
          </w:tcPr>
          <w:p w:rsidR="00270DF9" w:rsidRDefault="00270DF9" w:rsidP="00270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0DF9" w:rsidRDefault="00270DF9" w:rsidP="00270DF9">
            <w:pPr>
              <w:ind w:left="2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1. Иностранный язык для общих целей</w:t>
            </w:r>
          </w:p>
        </w:tc>
        <w:tc>
          <w:tcPr>
            <w:tcW w:w="1530" w:type="dxa"/>
          </w:tcPr>
          <w:p w:rsidR="00270DF9" w:rsidRDefault="00270DF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  <w:p w:rsidR="00270DF9" w:rsidRDefault="00270DF9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:rsidR="00270DF9" w:rsidRDefault="00270DF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01, ОК 02, 0К 04</w:t>
            </w:r>
          </w:p>
          <w:p w:rsidR="00270DF9" w:rsidRDefault="00270DF9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DF9">
        <w:trPr>
          <w:trHeight w:val="275"/>
        </w:trPr>
        <w:tc>
          <w:tcPr>
            <w:tcW w:w="3061" w:type="dxa"/>
            <w:vMerge w:val="restart"/>
          </w:tcPr>
          <w:p w:rsidR="00270DF9" w:rsidRDefault="00270DF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 1.1</w:t>
            </w:r>
          </w:p>
          <w:p w:rsidR="00270DF9" w:rsidRDefault="00270DF9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Повседневная жизнь семьи.</w:t>
            </w:r>
          </w:p>
          <w:p w:rsidR="00270DF9" w:rsidRDefault="00270DF9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Внешность и характер членов семьи</w:t>
            </w:r>
          </w:p>
          <w:p w:rsidR="00270DF9" w:rsidRDefault="00270DF9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70DF9" w:rsidRDefault="00270DF9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270DF9" w:rsidRDefault="00270DF9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530" w:type="dxa"/>
          </w:tcPr>
          <w:p w:rsidR="00270DF9" w:rsidRDefault="00270DF9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48" w:type="dxa"/>
            <w:vMerge w:val="restart"/>
          </w:tcPr>
          <w:p w:rsidR="00270DF9" w:rsidRDefault="00270DF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01, ОК 02, ОК 04</w:t>
            </w:r>
          </w:p>
          <w:p w:rsidR="00270DF9" w:rsidRDefault="00270DF9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DF9">
        <w:trPr>
          <w:trHeight w:val="2537"/>
        </w:trPr>
        <w:tc>
          <w:tcPr>
            <w:tcW w:w="3061" w:type="dxa"/>
            <w:vMerge/>
          </w:tcPr>
          <w:p w:rsidR="00270DF9" w:rsidRDefault="00270DF9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  <w:vMerge w:val="restart"/>
          </w:tcPr>
          <w:p w:rsidR="00270DF9" w:rsidRDefault="00270DF9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Лексика:</w:t>
            </w:r>
          </w:p>
          <w:p w:rsidR="00270DF9" w:rsidRDefault="00270DF9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-города;</w:t>
            </w:r>
          </w:p>
          <w:p w:rsidR="00270DF9" w:rsidRDefault="00270DF9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-национальности;</w:t>
            </w:r>
          </w:p>
          <w:p w:rsidR="00270DF9" w:rsidRDefault="00270DF9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-профессии;</w:t>
            </w:r>
          </w:p>
          <w:p w:rsidR="00270DF9" w:rsidRDefault="00270DF9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-числительные;</w:t>
            </w:r>
          </w:p>
          <w:p w:rsidR="00270DF9" w:rsidRDefault="00270DF9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члены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семьи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(mother-in-law/nephew/stepmother, etc.);</w:t>
            </w:r>
          </w:p>
          <w:p w:rsidR="00270DF9" w:rsidRDefault="00270DF9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внешность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человека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(high: shot, medium high,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tall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/nose: hooked, crooked, etc.);</w:t>
            </w:r>
          </w:p>
          <w:p w:rsidR="00270DF9" w:rsidRDefault="00270DF9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личные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качества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человека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(confident, shy, successful, etc.)</w:t>
            </w:r>
          </w:p>
          <w:p w:rsidR="00270DF9" w:rsidRDefault="00270DF9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названия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профессий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(teacher, cook, businessman,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etc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Грамматика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270DF9" w:rsidRDefault="00270DF9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-глаголы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have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(их значения как смысловых глаголов и функции как вспомогательных).</w:t>
            </w:r>
          </w:p>
          <w:p w:rsidR="00270DF9" w:rsidRDefault="00270DF9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-простое настоящее время (образование и функции в страдательном залоге; чтение и правописание окончаний, слова-маркеры времени);</w:t>
            </w:r>
          </w:p>
          <w:p w:rsidR="00270DF9" w:rsidRDefault="00270DF9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степени сравнения прилагательных и их правописание; местоимения личные, притяжательные, указательные, возвратные; модальные глаголы и их эквиваленты. Фонетика:</w:t>
            </w:r>
          </w:p>
          <w:p w:rsidR="00270DF9" w:rsidRDefault="00270DF9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чтения. Звуки. Транскрипция</w:t>
            </w:r>
          </w:p>
        </w:tc>
        <w:tc>
          <w:tcPr>
            <w:tcW w:w="1530" w:type="dxa"/>
            <w:vMerge w:val="restart"/>
          </w:tcPr>
          <w:p w:rsidR="00270DF9" w:rsidRDefault="00270DF9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Merge/>
          </w:tcPr>
          <w:p w:rsidR="00270DF9" w:rsidRDefault="00270DF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DF9">
        <w:trPr>
          <w:trHeight w:val="1200"/>
        </w:trPr>
        <w:tc>
          <w:tcPr>
            <w:tcW w:w="3061" w:type="dxa"/>
            <w:vMerge/>
          </w:tcPr>
          <w:p w:rsidR="00270DF9" w:rsidRDefault="00270DF9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  <w:vMerge/>
          </w:tcPr>
          <w:p w:rsidR="00270DF9" w:rsidRDefault="00270DF9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vMerge/>
          </w:tcPr>
          <w:p w:rsidR="00270DF9" w:rsidRDefault="00270DF9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Merge w:val="restart"/>
          </w:tcPr>
          <w:p w:rsidR="00270DF9" w:rsidRDefault="00270DF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DF9">
        <w:trPr>
          <w:trHeight w:val="240"/>
        </w:trPr>
        <w:tc>
          <w:tcPr>
            <w:tcW w:w="3061" w:type="dxa"/>
            <w:vMerge/>
          </w:tcPr>
          <w:p w:rsidR="00270DF9" w:rsidRDefault="00270DF9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270DF9" w:rsidRDefault="00270DF9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Практические занятия</w:t>
            </w:r>
          </w:p>
        </w:tc>
        <w:tc>
          <w:tcPr>
            <w:tcW w:w="1530" w:type="dxa"/>
          </w:tcPr>
          <w:p w:rsidR="00270DF9" w:rsidRDefault="00270DF9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148" w:type="dxa"/>
            <w:vMerge/>
          </w:tcPr>
          <w:p w:rsidR="00270DF9" w:rsidRDefault="00270DF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DF9">
        <w:trPr>
          <w:trHeight w:val="1063"/>
        </w:trPr>
        <w:tc>
          <w:tcPr>
            <w:tcW w:w="3061" w:type="dxa"/>
            <w:vMerge/>
          </w:tcPr>
          <w:p w:rsidR="00270DF9" w:rsidRDefault="00270DF9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270DF9" w:rsidRDefault="00270DF9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1.Приветствие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рощание. Представление себя и других людей в официальной и неофициальной обстановке.</w:t>
            </w:r>
          </w:p>
          <w:p w:rsidR="00270DF9" w:rsidRDefault="00270DF9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2.Отношения поколений в семье.</w:t>
            </w:r>
          </w:p>
          <w:p w:rsidR="00270DF9" w:rsidRDefault="00270DF9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3.Описание внешности и характера человека</w:t>
            </w:r>
          </w:p>
        </w:tc>
        <w:tc>
          <w:tcPr>
            <w:tcW w:w="1530" w:type="dxa"/>
          </w:tcPr>
          <w:p w:rsidR="00270DF9" w:rsidRDefault="00270DF9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270DF9" w:rsidRDefault="00270DF9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0DF9" w:rsidRDefault="00270DF9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0DF9" w:rsidRDefault="00270DF9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270DF9" w:rsidRDefault="00270DF9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48" w:type="dxa"/>
            <w:vMerge/>
          </w:tcPr>
          <w:p w:rsidR="00270DF9" w:rsidRDefault="00270DF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3B6">
        <w:trPr>
          <w:trHeight w:val="223"/>
        </w:trPr>
        <w:tc>
          <w:tcPr>
            <w:tcW w:w="3061" w:type="dxa"/>
            <w:vMerge w:val="restart"/>
          </w:tcPr>
          <w:p w:rsidR="005653B6" w:rsidRDefault="00876C7B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 1.2</w:t>
            </w:r>
          </w:p>
          <w:p w:rsidR="005653B6" w:rsidRDefault="00876C7B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Молодёжь в современном обществе. Досуг молодёжи: увлечения и интересы</w:t>
            </w:r>
          </w:p>
        </w:tc>
        <w:tc>
          <w:tcPr>
            <w:tcW w:w="6862" w:type="dxa"/>
          </w:tcPr>
          <w:p w:rsidR="005653B6" w:rsidRDefault="00876C7B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Содержание учебного материала</w:t>
            </w:r>
          </w:p>
        </w:tc>
        <w:tc>
          <w:tcPr>
            <w:tcW w:w="1530" w:type="dxa"/>
          </w:tcPr>
          <w:p w:rsidR="005653B6" w:rsidRDefault="00876C7B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148" w:type="dxa"/>
            <w:vMerge w:val="restart"/>
          </w:tcPr>
          <w:p w:rsidR="005653B6" w:rsidRDefault="00876C7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01, ОК 02, ОК 04</w:t>
            </w:r>
          </w:p>
        </w:tc>
      </w:tr>
      <w:tr w:rsidR="005653B6">
        <w:trPr>
          <w:trHeight w:val="1257"/>
        </w:trPr>
        <w:tc>
          <w:tcPr>
            <w:tcW w:w="3061" w:type="dxa"/>
            <w:vMerge/>
          </w:tcPr>
          <w:p w:rsidR="005653B6" w:rsidRDefault="005653B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5653B6" w:rsidRDefault="00876C7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5653B6" w:rsidRDefault="00876C7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рутина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(go to college, have breakfast, take a shower, etc.</w:t>
            </w:r>
          </w:p>
          <w:p w:rsidR="005653B6" w:rsidRDefault="00876C7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наречия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(always, never, rarely, sometimes, etc.) </w:t>
            </w:r>
          </w:p>
          <w:p w:rsidR="005653B6" w:rsidRDefault="00876C7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Грамматика:</w:t>
            </w:r>
          </w:p>
          <w:p w:rsidR="005653B6" w:rsidRDefault="00876C7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предлоги времени; </w:t>
            </w:r>
          </w:p>
          <w:p w:rsidR="005653B6" w:rsidRDefault="00876C7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-простое настоящее время и простое продолжительное  врем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их образование и функции в действительном залоге)</w:t>
            </w:r>
          </w:p>
          <w:p w:rsidR="005653B6" w:rsidRDefault="00876C7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-глагол с инфинитивом;</w:t>
            </w:r>
          </w:p>
          <w:p w:rsidR="005653B6" w:rsidRDefault="00876C7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-сослагательное наклонение</w:t>
            </w:r>
          </w:p>
          <w:p w:rsidR="005653B6" w:rsidRDefault="00876C7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ove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ike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enjoy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nfinitive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типы вопросов, способы выражения будущего времени</w:t>
            </w:r>
          </w:p>
        </w:tc>
        <w:tc>
          <w:tcPr>
            <w:tcW w:w="1530" w:type="dxa"/>
          </w:tcPr>
          <w:p w:rsidR="005653B6" w:rsidRDefault="005653B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Merge/>
          </w:tcPr>
          <w:p w:rsidR="005653B6" w:rsidRDefault="005653B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3B6">
        <w:trPr>
          <w:trHeight w:val="189"/>
        </w:trPr>
        <w:tc>
          <w:tcPr>
            <w:tcW w:w="3061" w:type="dxa"/>
            <w:vMerge/>
          </w:tcPr>
          <w:p w:rsidR="005653B6" w:rsidRDefault="005653B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5653B6" w:rsidRDefault="00876C7B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1530" w:type="dxa"/>
          </w:tcPr>
          <w:p w:rsidR="005653B6" w:rsidRDefault="00876C7B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148" w:type="dxa"/>
            <w:vMerge/>
          </w:tcPr>
          <w:p w:rsidR="005653B6" w:rsidRDefault="005653B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3B6">
        <w:trPr>
          <w:trHeight w:val="514"/>
        </w:trPr>
        <w:tc>
          <w:tcPr>
            <w:tcW w:w="3061" w:type="dxa"/>
            <w:vMerge/>
          </w:tcPr>
          <w:p w:rsidR="005653B6" w:rsidRDefault="005653B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5653B6" w:rsidRDefault="00876C7B">
            <w:pPr>
              <w:pStyle w:val="af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Рабочий день</w:t>
            </w:r>
          </w:p>
          <w:p w:rsidR="005653B6" w:rsidRDefault="00876C7B">
            <w:pPr>
              <w:pStyle w:val="af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Досуг. Хобби.</w:t>
            </w:r>
          </w:p>
          <w:p w:rsidR="005653B6" w:rsidRDefault="00876C7B">
            <w:pPr>
              <w:pStyle w:val="af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Активный и пассивный отдых</w:t>
            </w:r>
          </w:p>
        </w:tc>
        <w:tc>
          <w:tcPr>
            <w:tcW w:w="1530" w:type="dxa"/>
          </w:tcPr>
          <w:p w:rsidR="005653B6" w:rsidRDefault="00876C7B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653B6" w:rsidRDefault="00876C7B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653B6" w:rsidRDefault="00876C7B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48" w:type="dxa"/>
            <w:vMerge/>
          </w:tcPr>
          <w:p w:rsidR="005653B6" w:rsidRDefault="005653B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3B6">
        <w:trPr>
          <w:trHeight w:val="257"/>
        </w:trPr>
        <w:tc>
          <w:tcPr>
            <w:tcW w:w="3061" w:type="dxa"/>
            <w:vMerge w:val="restart"/>
          </w:tcPr>
          <w:p w:rsidR="005653B6" w:rsidRDefault="00876C7B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 1.3</w:t>
            </w:r>
          </w:p>
          <w:p w:rsidR="005653B6" w:rsidRDefault="00876C7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Условия проживания в городской и сельской местности</w:t>
            </w:r>
          </w:p>
        </w:tc>
        <w:tc>
          <w:tcPr>
            <w:tcW w:w="6862" w:type="dxa"/>
          </w:tcPr>
          <w:p w:rsidR="005653B6" w:rsidRDefault="00876C7B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  Содержание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учебного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материалы</w:t>
            </w:r>
          </w:p>
        </w:tc>
        <w:tc>
          <w:tcPr>
            <w:tcW w:w="1530" w:type="dxa"/>
          </w:tcPr>
          <w:p w:rsidR="005653B6" w:rsidRDefault="00876C7B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148" w:type="dxa"/>
            <w:vMerge w:val="restart"/>
          </w:tcPr>
          <w:p w:rsidR="005653B6" w:rsidRDefault="005653B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3B6" w:rsidRDefault="00876C7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01, ОК 02, ОК 04</w:t>
            </w:r>
          </w:p>
        </w:tc>
      </w:tr>
      <w:tr w:rsidR="005653B6">
        <w:trPr>
          <w:trHeight w:val="5519"/>
        </w:trPr>
        <w:tc>
          <w:tcPr>
            <w:tcW w:w="3061" w:type="dxa"/>
            <w:vMerge/>
          </w:tcPr>
          <w:p w:rsidR="005653B6" w:rsidRDefault="005653B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5653B6" w:rsidRDefault="00876C7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5653B6" w:rsidRDefault="00876C7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здания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(attached house, apartment, etc.)</w:t>
            </w:r>
          </w:p>
          <w:p w:rsidR="005653B6" w:rsidRDefault="00876C7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комнаты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(living-room, kitchen, etc.);</w:t>
            </w:r>
          </w:p>
          <w:p w:rsidR="005653B6" w:rsidRDefault="00876C7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обстановка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(armchair, sofa, carpet, etc.);</w:t>
            </w:r>
          </w:p>
          <w:p w:rsidR="005653B6" w:rsidRDefault="00876C7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техника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оборудование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(flat-screen TV, camera, computer, etc.);</w:t>
            </w:r>
          </w:p>
          <w:p w:rsidR="005653B6" w:rsidRDefault="00876C7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условия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жизни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(comfortable, close, nice, etc.);</w:t>
            </w:r>
          </w:p>
          <w:p w:rsidR="005653B6" w:rsidRDefault="00876C7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места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городе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(city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centre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church, square, etc.); </w:t>
            </w:r>
          </w:p>
          <w:p w:rsidR="005653B6" w:rsidRDefault="00876C7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Грамаматика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653B6" w:rsidRDefault="00876C7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-оборот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there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653B6" w:rsidRDefault="00876C7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-неопределённые местоимения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some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их производные.</w:t>
            </w:r>
          </w:p>
          <w:p w:rsidR="005653B6" w:rsidRDefault="00876C7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предлоги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направления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(forward, past, opposite, etc.);</w:t>
            </w:r>
          </w:p>
          <w:p w:rsidR="005653B6" w:rsidRDefault="00876C7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модальные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глаголы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этикетных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формулах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(Can/may I help you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Should you have any questions, Should you need any further information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.);</w:t>
            </w:r>
          </w:p>
          <w:p w:rsidR="005653B6" w:rsidRDefault="00876C7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-специальные вопросы;</w:t>
            </w:r>
          </w:p>
          <w:p w:rsidR="005653B6" w:rsidRDefault="00876C7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-вопросительные предложения - формулы вежливости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Could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please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Would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like__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Shall I___?)</w:t>
            </w:r>
          </w:p>
          <w:p w:rsidR="005653B6" w:rsidRDefault="00876C7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-наречия, обозначающие направление</w:t>
            </w:r>
          </w:p>
        </w:tc>
        <w:tc>
          <w:tcPr>
            <w:tcW w:w="1530" w:type="dxa"/>
          </w:tcPr>
          <w:p w:rsidR="005653B6" w:rsidRDefault="005653B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Merge/>
          </w:tcPr>
          <w:p w:rsidR="005653B6" w:rsidRDefault="005653B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3B6" w:rsidTr="00270DF9">
        <w:trPr>
          <w:trHeight w:val="200"/>
        </w:trPr>
        <w:tc>
          <w:tcPr>
            <w:tcW w:w="3061" w:type="dxa"/>
            <w:vMerge/>
          </w:tcPr>
          <w:p w:rsidR="005653B6" w:rsidRDefault="005653B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5653B6" w:rsidRDefault="00876C7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1530" w:type="dxa"/>
          </w:tcPr>
          <w:p w:rsidR="005653B6" w:rsidRDefault="00876C7B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148" w:type="dxa"/>
            <w:vMerge/>
          </w:tcPr>
          <w:p w:rsidR="005653B6" w:rsidRDefault="005653B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3B6">
        <w:trPr>
          <w:trHeight w:val="161"/>
        </w:trPr>
        <w:tc>
          <w:tcPr>
            <w:tcW w:w="3061" w:type="dxa"/>
            <w:vMerge/>
          </w:tcPr>
          <w:p w:rsidR="005653B6" w:rsidRDefault="005653B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5653B6" w:rsidRDefault="00876C7B">
            <w:pPr>
              <w:pStyle w:val="af1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 проживания в городе. Инфраструктура. Как спросить и указать дорогу.</w:t>
            </w:r>
          </w:p>
          <w:p w:rsidR="005653B6" w:rsidRDefault="00876C7B">
            <w:pPr>
              <w:pStyle w:val="af1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 здания, интерьера. Описание колледжа (здание, обстановка, условия жизни, техника, оборудование). Описание кабинета иностранного языка</w:t>
            </w:r>
          </w:p>
        </w:tc>
        <w:tc>
          <w:tcPr>
            <w:tcW w:w="1530" w:type="dxa"/>
          </w:tcPr>
          <w:p w:rsidR="005653B6" w:rsidRDefault="00876C7B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653B6" w:rsidRDefault="005653B6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3B6" w:rsidRDefault="00876C7B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48" w:type="dxa"/>
            <w:vMerge/>
          </w:tcPr>
          <w:p w:rsidR="005653B6" w:rsidRDefault="005653B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653B6" w:rsidRDefault="005653B6">
      <w:pPr>
        <w:tabs>
          <w:tab w:val="left" w:pos="3634"/>
          <w:tab w:val="left" w:pos="10354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14"/>
        <w:gridCol w:w="6804"/>
        <w:gridCol w:w="1530"/>
        <w:gridCol w:w="3112"/>
      </w:tblGrid>
      <w:tr w:rsidR="005653B6" w:rsidTr="00270DF9">
        <w:trPr>
          <w:trHeight w:val="397"/>
        </w:trPr>
        <w:tc>
          <w:tcPr>
            <w:tcW w:w="3114" w:type="dxa"/>
            <w:vMerge w:val="restart"/>
          </w:tcPr>
          <w:p w:rsidR="005653B6" w:rsidRDefault="00876C7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№1.4</w:t>
            </w:r>
          </w:p>
          <w:p w:rsidR="005653B6" w:rsidRDefault="00876C7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Покупки: одежда,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обувь и продукты питания</w:t>
            </w:r>
          </w:p>
          <w:p w:rsidR="005653B6" w:rsidRDefault="005653B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653B6" w:rsidRDefault="00565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3B6" w:rsidRDefault="00565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3B6" w:rsidRDefault="00565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3B6" w:rsidRDefault="00565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3B6" w:rsidRDefault="00565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3B6" w:rsidRDefault="00565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3B6" w:rsidRDefault="00565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3B6" w:rsidRDefault="00565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3B6" w:rsidRDefault="00565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3B6" w:rsidRDefault="00565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3B6" w:rsidRDefault="00565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1530" w:type="dxa"/>
          </w:tcPr>
          <w:p w:rsidR="005653B6" w:rsidRDefault="00876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  <w:p w:rsidR="005653B6" w:rsidRDefault="00565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2" w:type="dxa"/>
            <w:vMerge w:val="restart"/>
          </w:tcPr>
          <w:p w:rsidR="005653B6" w:rsidRDefault="00876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01, ОК 02, ОК 04</w:t>
            </w:r>
          </w:p>
        </w:tc>
      </w:tr>
      <w:tr w:rsidR="005653B6" w:rsidTr="00270DF9">
        <w:trPr>
          <w:trHeight w:val="3290"/>
        </w:trPr>
        <w:tc>
          <w:tcPr>
            <w:tcW w:w="3114" w:type="dxa"/>
            <w:vMerge/>
          </w:tcPr>
          <w:p w:rsidR="005653B6" w:rsidRDefault="005653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04" w:type="dxa"/>
          </w:tcPr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виды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магазинов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отделы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магазине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(shopping mall, department store, dairy produce, etc.);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товары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(juice, soap, milk, bread, butter, sandwich, a bottle of milk, etc.);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одежда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(trousers, a sweater, a blouse, a tie, a skirt,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etc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Грамматика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существительные исчисляемые и неисчисляемые;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употребление слов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many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much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lot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little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few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few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существительными;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артикли: определенный, неопределенный, нулевой;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чтение артиклей;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арифметические действия и вычисления</w:t>
            </w:r>
          </w:p>
        </w:tc>
        <w:tc>
          <w:tcPr>
            <w:tcW w:w="1530" w:type="dxa"/>
          </w:tcPr>
          <w:p w:rsidR="005653B6" w:rsidRDefault="00565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3B6" w:rsidRDefault="00565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3B6" w:rsidRDefault="00565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3B6" w:rsidRDefault="00565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3B6" w:rsidRDefault="00565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3B6" w:rsidRDefault="00565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3B6" w:rsidRDefault="00565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3B6" w:rsidRDefault="00565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3B6" w:rsidRDefault="00565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3B6" w:rsidRDefault="00565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3B6" w:rsidRDefault="00565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3B6" w:rsidRDefault="00565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3B6" w:rsidRDefault="00565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2" w:type="dxa"/>
            <w:vMerge/>
          </w:tcPr>
          <w:p w:rsidR="005653B6" w:rsidRDefault="00565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3B6" w:rsidTr="00270DF9">
        <w:trPr>
          <w:trHeight w:val="286"/>
        </w:trPr>
        <w:tc>
          <w:tcPr>
            <w:tcW w:w="3114" w:type="dxa"/>
            <w:vMerge/>
          </w:tcPr>
          <w:p w:rsidR="005653B6" w:rsidRDefault="005653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04" w:type="dxa"/>
          </w:tcPr>
          <w:p w:rsidR="005653B6" w:rsidRDefault="00876C7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1530" w:type="dxa"/>
          </w:tcPr>
          <w:p w:rsidR="005653B6" w:rsidRDefault="00876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112" w:type="dxa"/>
            <w:vMerge/>
          </w:tcPr>
          <w:p w:rsidR="005653B6" w:rsidRDefault="00565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3B6" w:rsidTr="00270DF9">
        <w:trPr>
          <w:trHeight w:val="1257"/>
        </w:trPr>
        <w:tc>
          <w:tcPr>
            <w:tcW w:w="3114" w:type="dxa"/>
            <w:vMerge/>
          </w:tcPr>
          <w:p w:rsidR="005653B6" w:rsidRDefault="005653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04" w:type="dxa"/>
          </w:tcPr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1.Виды магазинов. Ассортимент товаров.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Совершение покупок в продуктовом магазине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овершение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покупок в магазине одежды/обуви</w:t>
            </w:r>
          </w:p>
        </w:tc>
        <w:tc>
          <w:tcPr>
            <w:tcW w:w="1530" w:type="dxa"/>
          </w:tcPr>
          <w:p w:rsidR="005653B6" w:rsidRDefault="00876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653B6" w:rsidRDefault="00876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653B6" w:rsidRDefault="00876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653B6" w:rsidRDefault="00565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2" w:type="dxa"/>
            <w:vMerge/>
          </w:tcPr>
          <w:p w:rsidR="005653B6" w:rsidRDefault="00565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3B6" w:rsidTr="00270DF9">
        <w:tc>
          <w:tcPr>
            <w:tcW w:w="3114" w:type="dxa"/>
          </w:tcPr>
          <w:p w:rsidR="005653B6" w:rsidRDefault="00876C7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Контрольная работа</w:t>
            </w:r>
          </w:p>
        </w:tc>
        <w:tc>
          <w:tcPr>
            <w:tcW w:w="6804" w:type="dxa"/>
          </w:tcPr>
          <w:p w:rsidR="005653B6" w:rsidRDefault="00876C7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Тема 1.1-1.4</w:t>
            </w:r>
          </w:p>
        </w:tc>
        <w:tc>
          <w:tcPr>
            <w:tcW w:w="1530" w:type="dxa"/>
          </w:tcPr>
          <w:p w:rsidR="005653B6" w:rsidRDefault="00876C7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112" w:type="dxa"/>
          </w:tcPr>
          <w:p w:rsidR="005653B6" w:rsidRDefault="00565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3B6" w:rsidTr="00270DF9">
        <w:trPr>
          <w:trHeight w:val="257"/>
        </w:trPr>
        <w:tc>
          <w:tcPr>
            <w:tcW w:w="3114" w:type="dxa"/>
            <w:vMerge w:val="restart"/>
          </w:tcPr>
          <w:p w:rsidR="005653B6" w:rsidRDefault="00876C7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 1.5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Здоровый образ жизни и забота о здоровье: сбалансированное питание. Спорт</w:t>
            </w:r>
          </w:p>
        </w:tc>
        <w:tc>
          <w:tcPr>
            <w:tcW w:w="6804" w:type="dxa"/>
          </w:tcPr>
          <w:p w:rsidR="005653B6" w:rsidRDefault="00876C7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530" w:type="dxa"/>
          </w:tcPr>
          <w:p w:rsidR="005653B6" w:rsidRDefault="00876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112" w:type="dxa"/>
            <w:vMerge w:val="restart"/>
          </w:tcPr>
          <w:p w:rsidR="005653B6" w:rsidRDefault="00876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01, ОК 02, ОК 04</w:t>
            </w:r>
          </w:p>
        </w:tc>
      </w:tr>
      <w:tr w:rsidR="005653B6" w:rsidTr="00270DF9">
        <w:trPr>
          <w:trHeight w:val="832"/>
        </w:trPr>
        <w:tc>
          <w:tcPr>
            <w:tcW w:w="3114" w:type="dxa"/>
            <w:vMerge/>
          </w:tcPr>
          <w:p w:rsidR="005653B6" w:rsidRDefault="00565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части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(neck, back, arm, shoulder,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etc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); 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правильное питание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diet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protein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etc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.);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названия видов спорта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football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yoga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rowing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etc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.);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симптомы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болезни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(running nose, catch a cold, etc.);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(egg, pizza, meat,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etc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);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-способы приготовле</w:t>
            </w:r>
            <w:r w:rsidR="00270DF9">
              <w:rPr>
                <w:rFonts w:ascii="Times New Roman" w:hAnsi="Times New Roman" w:cs="Times New Roman"/>
                <w:sz w:val="28"/>
                <w:szCs w:val="28"/>
              </w:rPr>
              <w:t>ния пищи (</w:t>
            </w:r>
            <w:proofErr w:type="spellStart"/>
            <w:r w:rsidR="00270DF9">
              <w:rPr>
                <w:rFonts w:ascii="Times New Roman" w:hAnsi="Times New Roman" w:cs="Times New Roman"/>
                <w:sz w:val="28"/>
                <w:szCs w:val="28"/>
              </w:rPr>
              <w:t>boil</w:t>
            </w:r>
            <w:proofErr w:type="spellEnd"/>
            <w:r w:rsidR="00270D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70DF9">
              <w:rPr>
                <w:rFonts w:ascii="Times New Roman" w:hAnsi="Times New Roman" w:cs="Times New Roman"/>
                <w:sz w:val="28"/>
                <w:szCs w:val="28"/>
              </w:rPr>
              <w:t>mix</w:t>
            </w:r>
            <w:proofErr w:type="spellEnd"/>
            <w:r w:rsidR="00270DF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270DF9">
              <w:rPr>
                <w:rFonts w:ascii="Times New Roman" w:hAnsi="Times New Roman" w:cs="Times New Roman"/>
                <w:sz w:val="28"/>
                <w:szCs w:val="28"/>
              </w:rPr>
              <w:t>cut</w:t>
            </w:r>
            <w:proofErr w:type="spellEnd"/>
            <w:r w:rsidR="00270DF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270DF9">
              <w:rPr>
                <w:rFonts w:ascii="Times New Roman" w:hAnsi="Times New Roman" w:cs="Times New Roman"/>
                <w:sz w:val="28"/>
                <w:szCs w:val="28"/>
              </w:rPr>
              <w:t>roast,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etc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дроби и меры весов (1/12: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one-twelfth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Грамматика: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-образование множественного числа с помощью внешней и внутренней флексии;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-множественное число существительных, заимствованных из греческого и латинского языков;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-существительные, имеющие одну форму для единственного и множественного числа;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чтение и правописание окончаний.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 простое прошедшее время (образование и функции в действительном залоге.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Чтение и правописание окончаний в настоящем и прошедшем времени)</w:t>
            </w:r>
            <w:proofErr w:type="gramEnd"/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-правильные и неправильные глаголы;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used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Infinitive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structur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</w:p>
        </w:tc>
        <w:tc>
          <w:tcPr>
            <w:tcW w:w="1530" w:type="dxa"/>
          </w:tcPr>
          <w:p w:rsidR="005653B6" w:rsidRDefault="005653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12" w:type="dxa"/>
            <w:vMerge/>
          </w:tcPr>
          <w:p w:rsidR="005653B6" w:rsidRDefault="00565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3B6" w:rsidTr="00270DF9">
        <w:trPr>
          <w:trHeight w:val="230"/>
        </w:trPr>
        <w:tc>
          <w:tcPr>
            <w:tcW w:w="3114" w:type="dxa"/>
            <w:vMerge/>
          </w:tcPr>
          <w:p w:rsidR="005653B6" w:rsidRDefault="00565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5653B6" w:rsidRPr="00270DF9" w:rsidRDefault="00876C7B" w:rsidP="00270D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Практическое занятие</w:t>
            </w:r>
          </w:p>
        </w:tc>
        <w:tc>
          <w:tcPr>
            <w:tcW w:w="1530" w:type="dxa"/>
          </w:tcPr>
          <w:p w:rsidR="005653B6" w:rsidRDefault="00876C7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112" w:type="dxa"/>
            <w:vMerge/>
          </w:tcPr>
          <w:p w:rsidR="005653B6" w:rsidRDefault="00565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3B6" w:rsidTr="00270DF9">
        <w:trPr>
          <w:trHeight w:val="901"/>
        </w:trPr>
        <w:tc>
          <w:tcPr>
            <w:tcW w:w="3114" w:type="dxa"/>
            <w:vMerge/>
          </w:tcPr>
          <w:p w:rsidR="005653B6" w:rsidRDefault="00565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Физическая культура и спорт. Здоровый образ жизни 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Еда полезная и вредная.</w:t>
            </w:r>
          </w:p>
        </w:tc>
        <w:tc>
          <w:tcPr>
            <w:tcW w:w="1530" w:type="dxa"/>
          </w:tcPr>
          <w:p w:rsidR="005653B6" w:rsidRDefault="005653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653B6" w:rsidRDefault="00876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653B6" w:rsidRDefault="00876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2" w:type="dxa"/>
            <w:vMerge/>
          </w:tcPr>
          <w:p w:rsidR="005653B6" w:rsidRDefault="00565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3B6" w:rsidTr="00270DF9">
        <w:trPr>
          <w:trHeight w:val="192"/>
        </w:trPr>
        <w:tc>
          <w:tcPr>
            <w:tcW w:w="3114" w:type="dxa"/>
            <w:vMerge w:val="restart"/>
          </w:tcPr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№1.6</w:t>
            </w:r>
          </w:p>
          <w:p w:rsidR="005653B6" w:rsidRDefault="00876C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Туризм. Виды отдыха</w:t>
            </w:r>
          </w:p>
          <w:p w:rsidR="005653B6" w:rsidRDefault="00565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3B6" w:rsidRDefault="00565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3B6" w:rsidRDefault="00565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3B6" w:rsidRDefault="00565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3B6" w:rsidRDefault="00565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3B6" w:rsidRDefault="005653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653B6" w:rsidRDefault="00565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5653B6" w:rsidRDefault="00876C7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530" w:type="dxa"/>
          </w:tcPr>
          <w:p w:rsidR="005653B6" w:rsidRDefault="00876C7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  <w:p w:rsidR="005653B6" w:rsidRDefault="00565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2" w:type="dxa"/>
            <w:vMerge w:val="restart"/>
          </w:tcPr>
          <w:p w:rsidR="005653B6" w:rsidRDefault="00565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3B6" w:rsidRDefault="00876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01, ОК 02, ОК 04</w:t>
            </w:r>
          </w:p>
        </w:tc>
      </w:tr>
      <w:tr w:rsidR="005653B6" w:rsidTr="00270DF9">
        <w:trPr>
          <w:trHeight w:val="2040"/>
        </w:trPr>
        <w:tc>
          <w:tcPr>
            <w:tcW w:w="3114" w:type="dxa"/>
            <w:vMerge/>
          </w:tcPr>
          <w:p w:rsidR="005653B6" w:rsidRDefault="00565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виды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путешествий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(travelling by plane, by train, etc.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виды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транспорта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(bus, car, plane, etc.) 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Грамматика;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инфинитив, его формы;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неопределенные местоимения; образование степеней сравнения наречий; 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-наречия места</w:t>
            </w:r>
          </w:p>
        </w:tc>
        <w:tc>
          <w:tcPr>
            <w:tcW w:w="1530" w:type="dxa"/>
          </w:tcPr>
          <w:p w:rsidR="005653B6" w:rsidRDefault="00565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3B6" w:rsidRDefault="00565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2" w:type="dxa"/>
            <w:vMerge/>
          </w:tcPr>
          <w:p w:rsidR="005653B6" w:rsidRDefault="00565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3B6" w:rsidTr="00270DF9">
        <w:trPr>
          <w:trHeight w:val="366"/>
        </w:trPr>
        <w:tc>
          <w:tcPr>
            <w:tcW w:w="3114" w:type="dxa"/>
            <w:vMerge/>
          </w:tcPr>
          <w:p w:rsidR="005653B6" w:rsidRDefault="00565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5653B6" w:rsidRDefault="00876C7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Практическое занятие</w:t>
            </w:r>
          </w:p>
        </w:tc>
        <w:tc>
          <w:tcPr>
            <w:tcW w:w="1530" w:type="dxa"/>
          </w:tcPr>
          <w:p w:rsidR="005653B6" w:rsidRDefault="00876C7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  <w:p w:rsidR="005653B6" w:rsidRDefault="00565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2" w:type="dxa"/>
            <w:vMerge w:val="restart"/>
          </w:tcPr>
          <w:p w:rsidR="005653B6" w:rsidRDefault="00565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3B6" w:rsidTr="00270DF9">
        <w:trPr>
          <w:trHeight w:val="991"/>
        </w:trPr>
        <w:tc>
          <w:tcPr>
            <w:tcW w:w="3114" w:type="dxa"/>
            <w:vMerge/>
          </w:tcPr>
          <w:p w:rsidR="005653B6" w:rsidRDefault="00565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Почему люди путешествуют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Путешествия на поезде, самолете</w:t>
            </w:r>
          </w:p>
        </w:tc>
        <w:tc>
          <w:tcPr>
            <w:tcW w:w="1530" w:type="dxa"/>
          </w:tcPr>
          <w:p w:rsidR="005653B6" w:rsidRDefault="00876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653B6" w:rsidRDefault="00876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2" w:type="dxa"/>
            <w:vMerge/>
          </w:tcPr>
          <w:p w:rsidR="005653B6" w:rsidRDefault="00565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3B6" w:rsidTr="00270DF9">
        <w:trPr>
          <w:trHeight w:val="566"/>
        </w:trPr>
        <w:tc>
          <w:tcPr>
            <w:tcW w:w="3114" w:type="dxa"/>
            <w:vMerge w:val="restart"/>
          </w:tcPr>
          <w:p w:rsidR="005653B6" w:rsidRDefault="00876C7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№1.7</w:t>
            </w:r>
          </w:p>
          <w:p w:rsidR="005653B6" w:rsidRDefault="00876C7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Страна/страны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изучаемого языка</w:t>
            </w:r>
          </w:p>
          <w:p w:rsidR="005653B6" w:rsidRDefault="00565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5653B6" w:rsidRDefault="00876C7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 Содержание учебного материала</w:t>
            </w:r>
          </w:p>
          <w:p w:rsidR="005653B6" w:rsidRDefault="00565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5653B6" w:rsidRDefault="00876C7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112" w:type="dxa"/>
            <w:vMerge w:val="restart"/>
          </w:tcPr>
          <w:p w:rsidR="005653B6" w:rsidRDefault="00876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01, ОК 02, ОК 04</w:t>
            </w:r>
          </w:p>
        </w:tc>
      </w:tr>
      <w:tr w:rsidR="005653B6" w:rsidTr="00270DF9">
        <w:trPr>
          <w:trHeight w:val="4423"/>
        </w:trPr>
        <w:tc>
          <w:tcPr>
            <w:tcW w:w="3114" w:type="dxa"/>
            <w:vMerge/>
          </w:tcPr>
          <w:p w:rsidR="005653B6" w:rsidRDefault="00565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устройство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(government, president, Chamber of parliament, etc.);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погода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климат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(wet, mild, variable, etc.).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(gross domestic product, machinery, income, etc.);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достопримечательности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(sights, Tower Bridge, Big Ben, Tower,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etc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количественные и порядковые числительные; 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обозначение годов, дат, времени, периодов;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Грамматика: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артикли с географическими названиями;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прошедшее совершенное действие (образование и функции в действительном залоге; слова — маркеры времени),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сравнительные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обороты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as...as, not so ... as;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прошедшее продолжительное действие (образование и функции в действительном залоге; слова — маркеры времени)</w:t>
            </w:r>
          </w:p>
        </w:tc>
        <w:tc>
          <w:tcPr>
            <w:tcW w:w="1530" w:type="dxa"/>
          </w:tcPr>
          <w:p w:rsidR="005653B6" w:rsidRDefault="00565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2" w:type="dxa"/>
            <w:vMerge/>
          </w:tcPr>
          <w:p w:rsidR="005653B6" w:rsidRDefault="00565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3B6" w:rsidTr="00270DF9">
        <w:trPr>
          <w:trHeight w:val="326"/>
        </w:trPr>
        <w:tc>
          <w:tcPr>
            <w:tcW w:w="3114" w:type="dxa"/>
            <w:vMerge/>
          </w:tcPr>
          <w:p w:rsidR="005653B6" w:rsidRDefault="00565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5653B6" w:rsidRDefault="00876C7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1530" w:type="dxa"/>
          </w:tcPr>
          <w:p w:rsidR="005653B6" w:rsidRDefault="00876C7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112" w:type="dxa"/>
            <w:vMerge/>
          </w:tcPr>
          <w:p w:rsidR="005653B6" w:rsidRDefault="00565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3B6" w:rsidTr="00270DF9">
        <w:trPr>
          <w:trHeight w:val="2596"/>
        </w:trPr>
        <w:tc>
          <w:tcPr>
            <w:tcW w:w="3114" w:type="dxa"/>
            <w:vMerge/>
          </w:tcPr>
          <w:p w:rsidR="005653B6" w:rsidRDefault="00565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1.Великобритания (географическое положение, климат, население; национальные символы; политическое и экономическое устройство, традиции).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2.США (географическое положение, климат, население; национальные символы; политическое и экономическое устройство, традиции.</w:t>
            </w:r>
            <w:proofErr w:type="gramEnd"/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3.Великобритания и США (крупные города, достопримечательности)</w:t>
            </w:r>
          </w:p>
        </w:tc>
        <w:tc>
          <w:tcPr>
            <w:tcW w:w="1530" w:type="dxa"/>
          </w:tcPr>
          <w:p w:rsidR="005653B6" w:rsidRDefault="00565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3B6" w:rsidRDefault="00565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3B6" w:rsidRDefault="00876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653B6" w:rsidRDefault="00565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3B6" w:rsidRDefault="00565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3B6" w:rsidRDefault="00876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653B6" w:rsidRDefault="00565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3B6" w:rsidRDefault="00876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2" w:type="dxa"/>
            <w:vMerge/>
          </w:tcPr>
          <w:p w:rsidR="005653B6" w:rsidRDefault="00565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3B6" w:rsidTr="00270DF9">
        <w:trPr>
          <w:trHeight w:val="429"/>
        </w:trPr>
        <w:tc>
          <w:tcPr>
            <w:tcW w:w="3114" w:type="dxa"/>
            <w:vMerge w:val="restart"/>
          </w:tcPr>
          <w:p w:rsidR="005653B6" w:rsidRDefault="00876C7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№1.8</w:t>
            </w:r>
          </w:p>
          <w:p w:rsidR="005653B6" w:rsidRDefault="00876C7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Россия</w:t>
            </w:r>
          </w:p>
        </w:tc>
        <w:tc>
          <w:tcPr>
            <w:tcW w:w="6804" w:type="dxa"/>
          </w:tcPr>
          <w:p w:rsidR="005653B6" w:rsidRDefault="00876C7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530" w:type="dxa"/>
          </w:tcPr>
          <w:p w:rsidR="005653B6" w:rsidRDefault="00876C7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112" w:type="dxa"/>
            <w:vMerge w:val="restart"/>
          </w:tcPr>
          <w:p w:rsidR="005653B6" w:rsidRDefault="00565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3B6" w:rsidRDefault="00876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01, ОК 02, ОК 04</w:t>
            </w:r>
          </w:p>
        </w:tc>
      </w:tr>
      <w:tr w:rsidR="005653B6" w:rsidRPr="00C02497" w:rsidTr="00270DF9">
        <w:trPr>
          <w:trHeight w:val="3429"/>
        </w:trPr>
        <w:tc>
          <w:tcPr>
            <w:tcW w:w="3114" w:type="dxa"/>
            <w:vMerge/>
          </w:tcPr>
          <w:p w:rsidR="005653B6" w:rsidRDefault="00565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устройство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(government,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president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,judicial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commander-in- chief, etc.);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погода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климат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(wet, mild, variable, continental, etc.).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(gross domestic product, machinery, income, heavy industry, light industry, oil and gas resources, etc.);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достопримечательности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(the Kremlin, the Red Square, Saint Petersburg,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etc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Грамматика: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артикли с географическими названиями; 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прошедшее совершенное действие (образование и функции в действительном залоге; слова — маркеры времени),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сравнительные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обороты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as...as, not so ... as</w:t>
            </w:r>
          </w:p>
        </w:tc>
        <w:tc>
          <w:tcPr>
            <w:tcW w:w="1530" w:type="dxa"/>
          </w:tcPr>
          <w:p w:rsidR="005653B6" w:rsidRDefault="005653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12" w:type="dxa"/>
            <w:vMerge/>
          </w:tcPr>
          <w:p w:rsidR="005653B6" w:rsidRDefault="005653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653B6" w:rsidTr="00270DF9">
        <w:trPr>
          <w:trHeight w:val="448"/>
        </w:trPr>
        <w:tc>
          <w:tcPr>
            <w:tcW w:w="3114" w:type="dxa"/>
            <w:vMerge/>
          </w:tcPr>
          <w:p w:rsidR="005653B6" w:rsidRDefault="005653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804" w:type="dxa"/>
          </w:tcPr>
          <w:p w:rsidR="005653B6" w:rsidRDefault="00876C7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1530" w:type="dxa"/>
          </w:tcPr>
          <w:p w:rsidR="005653B6" w:rsidRDefault="00876C7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12" w:type="dxa"/>
            <w:vMerge/>
          </w:tcPr>
          <w:p w:rsidR="005653B6" w:rsidRDefault="00565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3B6" w:rsidTr="00270DF9">
        <w:trPr>
          <w:trHeight w:val="2160"/>
        </w:trPr>
        <w:tc>
          <w:tcPr>
            <w:tcW w:w="3114" w:type="dxa"/>
            <w:vMerge/>
          </w:tcPr>
          <w:p w:rsidR="005653B6" w:rsidRDefault="00565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Географическое положение, климат, население.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2.Национальные символы. Политическое и экономическое устройство.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3.Москва - столица России. Достопримечательности Москвы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4.Традиции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народов России</w:t>
            </w:r>
          </w:p>
        </w:tc>
        <w:tc>
          <w:tcPr>
            <w:tcW w:w="1530" w:type="dxa"/>
          </w:tcPr>
          <w:p w:rsidR="005653B6" w:rsidRDefault="00565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3B6" w:rsidRDefault="00876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653B6" w:rsidRDefault="00565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3B6" w:rsidRDefault="00876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653B6" w:rsidRDefault="00565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3B6" w:rsidRDefault="00876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653B6" w:rsidRDefault="00876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2" w:type="dxa"/>
            <w:vMerge/>
          </w:tcPr>
          <w:p w:rsidR="005653B6" w:rsidRDefault="00565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3B6" w:rsidTr="00270DF9">
        <w:trPr>
          <w:trHeight w:val="412"/>
        </w:trPr>
        <w:tc>
          <w:tcPr>
            <w:tcW w:w="9918" w:type="dxa"/>
            <w:gridSpan w:val="2"/>
          </w:tcPr>
          <w:p w:rsidR="005653B6" w:rsidRDefault="00876C7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Контрольная работа  Тема 1.6-1.8</w:t>
            </w:r>
          </w:p>
        </w:tc>
        <w:tc>
          <w:tcPr>
            <w:tcW w:w="1530" w:type="dxa"/>
          </w:tcPr>
          <w:p w:rsidR="005653B6" w:rsidRDefault="00876C7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112" w:type="dxa"/>
          </w:tcPr>
          <w:p w:rsidR="005653B6" w:rsidRDefault="00565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DF9" w:rsidTr="00270DF9">
        <w:trPr>
          <w:trHeight w:val="402"/>
        </w:trPr>
        <w:tc>
          <w:tcPr>
            <w:tcW w:w="14560" w:type="dxa"/>
            <w:gridSpan w:val="4"/>
          </w:tcPr>
          <w:p w:rsidR="00270DF9" w:rsidRDefault="00270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Прикладной модуль</w:t>
            </w:r>
          </w:p>
        </w:tc>
      </w:tr>
      <w:tr w:rsidR="00270DF9" w:rsidTr="00134E3D">
        <w:trPr>
          <w:trHeight w:val="686"/>
        </w:trPr>
        <w:tc>
          <w:tcPr>
            <w:tcW w:w="9918" w:type="dxa"/>
            <w:gridSpan w:val="2"/>
          </w:tcPr>
          <w:p w:rsidR="00270DF9" w:rsidRDefault="00270DF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Раздел 2.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Иностранный язык для специальный целей</w:t>
            </w:r>
            <w:proofErr w:type="gramEnd"/>
          </w:p>
        </w:tc>
        <w:tc>
          <w:tcPr>
            <w:tcW w:w="1530" w:type="dxa"/>
          </w:tcPr>
          <w:p w:rsidR="00270DF9" w:rsidRDefault="00270D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3112" w:type="dxa"/>
          </w:tcPr>
          <w:p w:rsidR="00270DF9" w:rsidRDefault="00270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01, ОК 02,</w:t>
            </w:r>
          </w:p>
          <w:p w:rsidR="00270DF9" w:rsidRDefault="00270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04, ОК 09</w:t>
            </w:r>
          </w:p>
        </w:tc>
      </w:tr>
      <w:tr w:rsidR="005653B6" w:rsidTr="00270DF9">
        <w:trPr>
          <w:trHeight w:val="750"/>
        </w:trPr>
        <w:tc>
          <w:tcPr>
            <w:tcW w:w="3114" w:type="dxa"/>
            <w:vMerge w:val="restart"/>
          </w:tcPr>
          <w:p w:rsidR="005653B6" w:rsidRDefault="00876C7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2.1</w:t>
            </w:r>
          </w:p>
          <w:p w:rsidR="005653B6" w:rsidRDefault="00876C7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Современный мир профессий. Проблемы выбора профессии. Роль иностранного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языка в профессии «Товаровед - эксперт»</w:t>
            </w:r>
          </w:p>
        </w:tc>
        <w:tc>
          <w:tcPr>
            <w:tcW w:w="6804" w:type="dxa"/>
          </w:tcPr>
          <w:p w:rsidR="005653B6" w:rsidRDefault="00876C7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1530" w:type="dxa"/>
          </w:tcPr>
          <w:p w:rsidR="005653B6" w:rsidRDefault="00876C7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3112" w:type="dxa"/>
            <w:vMerge w:val="restart"/>
          </w:tcPr>
          <w:p w:rsidR="005653B6" w:rsidRDefault="00876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01, ОК 02</w:t>
            </w:r>
          </w:p>
          <w:p w:rsidR="005653B6" w:rsidRDefault="00876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04, ОК 09</w:t>
            </w:r>
          </w:p>
        </w:tc>
      </w:tr>
      <w:tr w:rsidR="005653B6" w:rsidTr="00270DF9">
        <w:trPr>
          <w:trHeight w:val="750"/>
        </w:trPr>
        <w:tc>
          <w:tcPr>
            <w:tcW w:w="3114" w:type="dxa"/>
            <w:vMerge/>
          </w:tcPr>
          <w:p w:rsidR="005653B6" w:rsidRDefault="00565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5653B6" w:rsidRDefault="00876C7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Лексика:</w:t>
            </w:r>
          </w:p>
          <w:p w:rsidR="005653B6" w:rsidRDefault="00876C7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профессионально ориентированная лексика;</w:t>
            </w:r>
          </w:p>
          <w:p w:rsidR="005653B6" w:rsidRDefault="00876C7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лексика делового общения</w:t>
            </w:r>
          </w:p>
          <w:p w:rsidR="005653B6" w:rsidRDefault="00876C7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Грамматика:</w:t>
            </w:r>
          </w:p>
          <w:p w:rsidR="005653B6" w:rsidRDefault="00876C7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герундий, инфинитив.</w:t>
            </w:r>
          </w:p>
          <w:p w:rsidR="005653B6" w:rsidRDefault="00876C7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грамматические структуры, типичные для научно-популярных текстов</w:t>
            </w:r>
          </w:p>
        </w:tc>
        <w:tc>
          <w:tcPr>
            <w:tcW w:w="1530" w:type="dxa"/>
          </w:tcPr>
          <w:p w:rsidR="005653B6" w:rsidRDefault="005653B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12" w:type="dxa"/>
            <w:vMerge/>
          </w:tcPr>
          <w:p w:rsidR="005653B6" w:rsidRDefault="00565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3B6" w:rsidTr="00270DF9">
        <w:trPr>
          <w:trHeight w:val="375"/>
        </w:trPr>
        <w:tc>
          <w:tcPr>
            <w:tcW w:w="3114" w:type="dxa"/>
            <w:vMerge/>
          </w:tcPr>
          <w:p w:rsidR="005653B6" w:rsidRDefault="00565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5653B6" w:rsidRDefault="00876C7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1530" w:type="dxa"/>
          </w:tcPr>
          <w:p w:rsidR="005653B6" w:rsidRDefault="00876C7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12</w:t>
            </w:r>
          </w:p>
        </w:tc>
        <w:tc>
          <w:tcPr>
            <w:tcW w:w="3112" w:type="dxa"/>
            <w:vMerge/>
          </w:tcPr>
          <w:p w:rsidR="005653B6" w:rsidRDefault="00565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3B6" w:rsidTr="00270DF9">
        <w:trPr>
          <w:trHeight w:val="375"/>
        </w:trPr>
        <w:tc>
          <w:tcPr>
            <w:tcW w:w="3114" w:type="dxa"/>
            <w:vMerge/>
          </w:tcPr>
          <w:p w:rsidR="005653B6" w:rsidRDefault="00565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5653B6" w:rsidRDefault="00876C7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 Основные понятия профессии. Особенности подготовки по профессии/специальности</w:t>
            </w:r>
          </w:p>
          <w:p w:rsidR="005653B6" w:rsidRDefault="00876C7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 Специфика работы и основные принципы деятельности по профессии/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</w:t>
            </w:r>
            <w:proofErr w:type="spellStart"/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пециальности</w:t>
            </w:r>
            <w:proofErr w:type="spellEnd"/>
          </w:p>
        </w:tc>
        <w:tc>
          <w:tcPr>
            <w:tcW w:w="1530" w:type="dxa"/>
          </w:tcPr>
          <w:p w:rsidR="005653B6" w:rsidRDefault="005653B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653B6" w:rsidRDefault="00876C7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6</w:t>
            </w:r>
          </w:p>
          <w:p w:rsidR="005653B6" w:rsidRDefault="005653B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653B6" w:rsidRDefault="00876C7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3112" w:type="dxa"/>
            <w:vMerge/>
          </w:tcPr>
          <w:p w:rsidR="005653B6" w:rsidRDefault="00565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3B6" w:rsidTr="00270DF9">
        <w:trPr>
          <w:trHeight w:val="405"/>
        </w:trPr>
        <w:tc>
          <w:tcPr>
            <w:tcW w:w="3114" w:type="dxa"/>
            <w:vMerge w:val="restart"/>
          </w:tcPr>
          <w:p w:rsidR="005653B6" w:rsidRDefault="00876C7B">
            <w:pPr>
              <w:spacing w:line="312" w:lineRule="exact"/>
              <w:ind w:left="140"/>
              <w:rPr>
                <w:rFonts w:ascii="Times New Roman" w:hAnsi="Times New Roman" w:cs="Times New Roman"/>
                <w:b/>
                <w:i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8"/>
                <w:szCs w:val="28"/>
              </w:rPr>
              <w:t>Тема 2.2 Государственные учреждения, бизнес и услуги</w:t>
            </w:r>
          </w:p>
          <w:p w:rsidR="005653B6" w:rsidRDefault="005653B6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5653B6" w:rsidRDefault="005653B6">
            <w:pPr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</w:pPr>
          </w:p>
        </w:tc>
        <w:tc>
          <w:tcPr>
            <w:tcW w:w="6804" w:type="dxa"/>
          </w:tcPr>
          <w:p w:rsidR="005653B6" w:rsidRDefault="00876C7B">
            <w:pPr>
              <w:tabs>
                <w:tab w:val="left" w:pos="284"/>
              </w:tabs>
              <w:spacing w:line="307" w:lineRule="exac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530" w:type="dxa"/>
          </w:tcPr>
          <w:p w:rsidR="005653B6" w:rsidRDefault="00876C7B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8</w:t>
            </w:r>
          </w:p>
        </w:tc>
        <w:tc>
          <w:tcPr>
            <w:tcW w:w="3112" w:type="dxa"/>
            <w:vMerge w:val="restart"/>
          </w:tcPr>
          <w:p w:rsidR="005653B6" w:rsidRDefault="00876C7B">
            <w:pPr>
              <w:ind w:left="6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01 ОК 02 </w:t>
            </w:r>
          </w:p>
          <w:p w:rsidR="005653B6" w:rsidRDefault="00876C7B">
            <w:pPr>
              <w:ind w:left="6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04, ОК 09</w:t>
            </w:r>
          </w:p>
        </w:tc>
      </w:tr>
      <w:tr w:rsidR="005653B6" w:rsidTr="00270DF9">
        <w:trPr>
          <w:trHeight w:val="1417"/>
        </w:trPr>
        <w:tc>
          <w:tcPr>
            <w:tcW w:w="3114" w:type="dxa"/>
            <w:vMerge/>
          </w:tcPr>
          <w:p w:rsidR="005653B6" w:rsidRDefault="005653B6">
            <w:pPr>
              <w:spacing w:line="312" w:lineRule="exact"/>
              <w:ind w:left="140"/>
              <w:rPr>
                <w:rFonts w:ascii="Times New Roman" w:hAnsi="Times New Roman" w:cs="Times New Roman"/>
                <w:b/>
                <w:iCs/>
                <w:color w:val="auto"/>
                <w:sz w:val="28"/>
                <w:szCs w:val="28"/>
              </w:rPr>
            </w:pPr>
          </w:p>
        </w:tc>
        <w:tc>
          <w:tcPr>
            <w:tcW w:w="6804" w:type="dxa"/>
          </w:tcPr>
          <w:p w:rsidR="005653B6" w:rsidRDefault="00876C7B">
            <w:pPr>
              <w:spacing w:line="307" w:lineRule="exact"/>
              <w:ind w:left="140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Лексика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:</w:t>
            </w:r>
          </w:p>
          <w:p w:rsidR="005653B6" w:rsidRDefault="00876C7B">
            <w:pPr>
              <w:tabs>
                <w:tab w:val="left" w:pos="279"/>
              </w:tabs>
              <w:spacing w:line="307" w:lineRule="exact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экономика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финансы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(economy, finance and credit, etc.)</w:t>
            </w:r>
          </w:p>
          <w:p w:rsidR="005653B6" w:rsidRDefault="00876C7B">
            <w:pPr>
              <w:tabs>
                <w:tab w:val="left" w:pos="279"/>
              </w:tabs>
              <w:spacing w:line="307" w:lineRule="exact"/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финансовые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учреждения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 xml:space="preserve">(banks, exchanges, investment etc.) </w:t>
            </w:r>
          </w:p>
          <w:p w:rsidR="005653B6" w:rsidRDefault="00876C7B">
            <w:pPr>
              <w:tabs>
                <w:tab w:val="left" w:pos="279"/>
              </w:tabs>
              <w:spacing w:line="307" w:lineRule="exact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Грамматика:</w:t>
            </w:r>
          </w:p>
          <w:p w:rsidR="005653B6" w:rsidRDefault="00876C7B">
            <w:pPr>
              <w:spacing w:line="307" w:lineRule="exact"/>
              <w:ind w:left="14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-грамматические структуры, типичные для научно-популярных текстов</w:t>
            </w:r>
          </w:p>
        </w:tc>
        <w:tc>
          <w:tcPr>
            <w:tcW w:w="1530" w:type="dxa"/>
          </w:tcPr>
          <w:p w:rsidR="005653B6" w:rsidRDefault="005653B6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112" w:type="dxa"/>
            <w:vMerge/>
          </w:tcPr>
          <w:p w:rsidR="005653B6" w:rsidRDefault="005653B6">
            <w:pPr>
              <w:ind w:left="6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653B6" w:rsidTr="00270DF9">
        <w:trPr>
          <w:trHeight w:val="375"/>
        </w:trPr>
        <w:tc>
          <w:tcPr>
            <w:tcW w:w="3114" w:type="dxa"/>
            <w:vMerge/>
          </w:tcPr>
          <w:p w:rsidR="005653B6" w:rsidRDefault="005653B6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804" w:type="dxa"/>
          </w:tcPr>
          <w:p w:rsidR="005653B6" w:rsidRDefault="00876C7B">
            <w:pPr>
              <w:ind w:left="14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Практические занятия</w:t>
            </w:r>
          </w:p>
        </w:tc>
        <w:tc>
          <w:tcPr>
            <w:tcW w:w="1530" w:type="dxa"/>
          </w:tcPr>
          <w:p w:rsidR="005653B6" w:rsidRDefault="00876C7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8</w:t>
            </w:r>
          </w:p>
        </w:tc>
        <w:tc>
          <w:tcPr>
            <w:tcW w:w="3112" w:type="dxa"/>
          </w:tcPr>
          <w:p w:rsidR="005653B6" w:rsidRDefault="005653B6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653B6" w:rsidTr="00270DF9">
        <w:trPr>
          <w:trHeight w:val="985"/>
        </w:trPr>
        <w:tc>
          <w:tcPr>
            <w:tcW w:w="3114" w:type="dxa"/>
            <w:vMerge/>
            <w:tcBorders>
              <w:bottom w:val="single" w:sz="4" w:space="0" w:color="auto"/>
            </w:tcBorders>
          </w:tcPr>
          <w:p w:rsidR="005653B6" w:rsidRDefault="005653B6">
            <w:pPr>
              <w:spacing w:line="312" w:lineRule="exact"/>
              <w:ind w:left="14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804" w:type="dxa"/>
          </w:tcPr>
          <w:p w:rsidR="005653B6" w:rsidRDefault="00876C7B">
            <w:pPr>
              <w:spacing w:line="312" w:lineRule="exac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1.Экономика России</w:t>
            </w:r>
          </w:p>
          <w:p w:rsidR="005653B6" w:rsidRDefault="00876C7B">
            <w:pPr>
              <w:tabs>
                <w:tab w:val="left" w:pos="1062"/>
              </w:tabs>
              <w:spacing w:line="312" w:lineRule="exac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2.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Работа государственных учреждений (по направлению.</w:t>
            </w:r>
            <w:proofErr w:type="gramEnd"/>
          </w:p>
          <w:p w:rsidR="005653B6" w:rsidRDefault="00876C7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3.Услуги. Документация</w:t>
            </w:r>
          </w:p>
        </w:tc>
        <w:tc>
          <w:tcPr>
            <w:tcW w:w="1530" w:type="dxa"/>
          </w:tcPr>
          <w:p w:rsidR="005653B6" w:rsidRDefault="00876C7B">
            <w:pPr>
              <w:spacing w:line="312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  <w:p w:rsidR="005653B6" w:rsidRDefault="00876C7B">
            <w:pPr>
              <w:spacing w:line="312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  <w:p w:rsidR="005653B6" w:rsidRDefault="005653B6">
            <w:pPr>
              <w:spacing w:line="312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5653B6" w:rsidRDefault="00876C7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3112" w:type="dxa"/>
          </w:tcPr>
          <w:p w:rsidR="005653B6" w:rsidRDefault="00565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3B6" w:rsidTr="00270DF9">
        <w:trPr>
          <w:trHeight w:val="550"/>
        </w:trPr>
        <w:tc>
          <w:tcPr>
            <w:tcW w:w="9918" w:type="dxa"/>
            <w:gridSpan w:val="2"/>
          </w:tcPr>
          <w:p w:rsidR="005653B6" w:rsidRDefault="00876C7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Промежуточная аттестация (дифференцированный зачет)</w:t>
            </w:r>
          </w:p>
        </w:tc>
        <w:tc>
          <w:tcPr>
            <w:tcW w:w="1530" w:type="dxa"/>
          </w:tcPr>
          <w:p w:rsidR="005653B6" w:rsidRDefault="005653B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12" w:type="dxa"/>
          </w:tcPr>
          <w:p w:rsidR="005653B6" w:rsidRDefault="00565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3B6" w:rsidTr="00270DF9">
        <w:trPr>
          <w:trHeight w:val="550"/>
        </w:trPr>
        <w:tc>
          <w:tcPr>
            <w:tcW w:w="9918" w:type="dxa"/>
            <w:gridSpan w:val="2"/>
          </w:tcPr>
          <w:p w:rsidR="005653B6" w:rsidRDefault="00876C7B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Всего:</w:t>
            </w:r>
          </w:p>
        </w:tc>
        <w:tc>
          <w:tcPr>
            <w:tcW w:w="1530" w:type="dxa"/>
          </w:tcPr>
          <w:p w:rsidR="005653B6" w:rsidRDefault="00876C7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72</w:t>
            </w:r>
          </w:p>
        </w:tc>
        <w:tc>
          <w:tcPr>
            <w:tcW w:w="3112" w:type="dxa"/>
          </w:tcPr>
          <w:p w:rsidR="005653B6" w:rsidRDefault="00565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653B6" w:rsidRDefault="005653B6">
      <w:pPr>
        <w:rPr>
          <w:rFonts w:ascii="Times New Roman" w:hAnsi="Times New Roman" w:cs="Times New Roman"/>
          <w:color w:val="auto"/>
          <w:sz w:val="28"/>
          <w:szCs w:val="28"/>
        </w:rPr>
        <w:sectPr w:rsidR="005653B6">
          <w:pgSz w:w="16837" w:h="11905" w:orient="landscape"/>
          <w:pgMar w:top="848" w:right="374" w:bottom="284" w:left="984" w:header="0" w:footer="3" w:gutter="0"/>
          <w:cols w:space="720"/>
          <w:docGrid w:linePitch="360"/>
        </w:sectPr>
      </w:pPr>
    </w:p>
    <w:p w:rsidR="005653B6" w:rsidRDefault="005653B6">
      <w:pPr>
        <w:rPr>
          <w:rFonts w:ascii="Times New Roman" w:hAnsi="Times New Roman" w:cs="Times New Roman"/>
          <w:color w:val="auto"/>
          <w:sz w:val="28"/>
          <w:szCs w:val="28"/>
        </w:rPr>
        <w:sectPr w:rsidR="005653B6">
          <w:type w:val="continuous"/>
          <w:pgSz w:w="16837" w:h="11905" w:orient="landscape"/>
          <w:pgMar w:top="848" w:right="374" w:bottom="1434" w:left="984" w:header="0" w:footer="3" w:gutter="0"/>
          <w:cols w:space="720"/>
          <w:docGrid w:linePitch="360"/>
        </w:sectPr>
      </w:pPr>
    </w:p>
    <w:p w:rsidR="005653B6" w:rsidRDefault="00270DF9">
      <w:pPr>
        <w:keepNext/>
        <w:keepLines/>
        <w:spacing w:line="360" w:lineRule="exact"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9" w:name="bookmark38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3. УСЛОВИЯ РЕАЛИЗАЦИИ ПРОГРАММЫ ОБЩЕОБРАЗОВАТЕЛЬНОЙ ДИСЦИПЛИНЫ</w:t>
      </w:r>
      <w:bookmarkEnd w:id="9"/>
    </w:p>
    <w:p w:rsidR="005653B6" w:rsidRDefault="00876C7B">
      <w:pPr>
        <w:keepNext/>
        <w:keepLines/>
        <w:tabs>
          <w:tab w:val="left" w:pos="567"/>
        </w:tabs>
        <w:spacing w:line="360" w:lineRule="exact"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0" w:name="bookmark39"/>
      <w:bookmarkStart w:id="11" w:name="bookmark40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3.1 Материально-технические условия реализации дисциплины</w:t>
      </w:r>
      <w:bookmarkEnd w:id="10"/>
      <w:bookmarkEnd w:id="11"/>
    </w:p>
    <w:p w:rsidR="005653B6" w:rsidRDefault="00876C7B">
      <w:pPr>
        <w:spacing w:line="360" w:lineRule="exact"/>
        <w:ind w:left="20" w:right="20" w:firstLine="70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Для реализации программы дисциплины предусмотрены следующие специальные помещения:</w:t>
      </w:r>
    </w:p>
    <w:p w:rsidR="005653B6" w:rsidRDefault="00876C7B">
      <w:pPr>
        <w:spacing w:line="360" w:lineRule="exact"/>
        <w:ind w:left="20" w:right="2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Помещение кабинета соответствует требованиям Санитарн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эпидемиологических правил и нормативов (СанПиН 2.4.2 №178-02): оснащено типовым оборудованием, в том числе специализированной учебной мебелью и средствами обучения, необходимыми для выполнения требований к уровню подготовки обучающихся.</w:t>
      </w:r>
    </w:p>
    <w:p w:rsidR="005653B6" w:rsidRDefault="00876C7B">
      <w:pPr>
        <w:spacing w:line="360" w:lineRule="exact"/>
        <w:ind w:left="20" w:right="2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Кабинет «Иностранного языка» оснащен оборудованием: доской учебной, рабочим местом преподавателя, столами, стульями (по числу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), шкафами для хранения раздаточного дидактического материала и др.; техническими средствами обучения (компьютером, средствами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аудиовизуализации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>, мультимедийным проектором).</w:t>
      </w:r>
    </w:p>
    <w:p w:rsidR="005653B6" w:rsidRDefault="00876C7B">
      <w:pPr>
        <w:spacing w:line="360" w:lineRule="exact"/>
        <w:ind w:left="20" w:right="2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 состав учебно-методического и материально-технического обеспечения программы общеобразовательной учебной дисциплины «Иностранный язык» входят:</w:t>
      </w:r>
    </w:p>
    <w:p w:rsidR="005653B6" w:rsidRDefault="00876C7B">
      <w:pPr>
        <w:numPr>
          <w:ilvl w:val="0"/>
          <w:numId w:val="5"/>
        </w:numPr>
        <w:tabs>
          <w:tab w:val="left" w:pos="883"/>
        </w:tabs>
        <w:spacing w:line="36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многофункциональный комплекс преподавателя;</w:t>
      </w:r>
    </w:p>
    <w:p w:rsidR="005653B6" w:rsidRDefault="00876C7B">
      <w:pPr>
        <w:numPr>
          <w:ilvl w:val="0"/>
          <w:numId w:val="5"/>
        </w:numPr>
        <w:tabs>
          <w:tab w:val="left" w:pos="956"/>
        </w:tabs>
        <w:spacing w:line="360" w:lineRule="exact"/>
        <w:ind w:right="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наглядные пособия (комплекты учебных таблиц, плакатов, портретов выдающихся ученых, поэтов, писателей и др.);</w:t>
      </w:r>
    </w:p>
    <w:p w:rsidR="005653B6" w:rsidRDefault="00876C7B">
      <w:pPr>
        <w:numPr>
          <w:ilvl w:val="0"/>
          <w:numId w:val="5"/>
        </w:numPr>
        <w:tabs>
          <w:tab w:val="left" w:pos="888"/>
        </w:tabs>
        <w:spacing w:line="36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информационно-коммуникативные средства;</w:t>
      </w:r>
    </w:p>
    <w:p w:rsidR="005653B6" w:rsidRDefault="00876C7B">
      <w:pPr>
        <w:numPr>
          <w:ilvl w:val="0"/>
          <w:numId w:val="5"/>
        </w:numPr>
        <w:tabs>
          <w:tab w:val="left" w:pos="878"/>
        </w:tabs>
        <w:spacing w:after="748" w:line="36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библиотечный фонд.</w:t>
      </w:r>
    </w:p>
    <w:p w:rsidR="005653B6" w:rsidRDefault="00876C7B">
      <w:pPr>
        <w:keepNext/>
        <w:keepLines/>
        <w:tabs>
          <w:tab w:val="left" w:pos="572"/>
        </w:tabs>
        <w:spacing w:after="288" w:line="276" w:lineRule="auto"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2" w:name="bookmark41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3.2. Информационное обеспечение реализации программы</w:t>
      </w:r>
      <w:bookmarkEnd w:id="12"/>
    </w:p>
    <w:p w:rsidR="005653B6" w:rsidRDefault="00876C7B">
      <w:pPr>
        <w:spacing w:line="276" w:lineRule="auto"/>
        <w:ind w:left="20" w:right="2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Для реализации программы библиотечный фонд образовательной организации имеет печатные и/или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"/>
        <w:gridCol w:w="23"/>
        <w:gridCol w:w="11"/>
        <w:gridCol w:w="87"/>
        <w:gridCol w:w="60"/>
        <w:gridCol w:w="141"/>
        <w:gridCol w:w="8898"/>
        <w:gridCol w:w="390"/>
      </w:tblGrid>
      <w:tr w:rsidR="005653B6">
        <w:trPr>
          <w:trHeight w:val="425"/>
        </w:trPr>
        <w:tc>
          <w:tcPr>
            <w:tcW w:w="9695" w:type="dxa"/>
            <w:gridSpan w:val="8"/>
          </w:tcPr>
          <w:p w:rsidR="005653B6" w:rsidRDefault="005653B6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19"/>
            </w:tblGrid>
            <w:tr w:rsidR="005653B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653B6" w:rsidRDefault="005653B6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</w:p>
                <w:tbl>
                  <w:tblPr>
                    <w:tblStyle w:val="12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664"/>
                    <w:gridCol w:w="8875"/>
                  </w:tblGrid>
                  <w:tr w:rsidR="005653B6">
                    <w:tc>
                      <w:tcPr>
                        <w:tcW w:w="9542" w:type="dxa"/>
                        <w:gridSpan w:val="2"/>
                      </w:tcPr>
                      <w:p w:rsidR="005653B6" w:rsidRDefault="00876C7B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val="en-US" w:eastAsia="en-US"/>
                          </w:rPr>
                          <w:t>Основнаяучебнаялитература</w:t>
                        </w:r>
                        <w:proofErr w:type="spellEnd"/>
                      </w:p>
                    </w:tc>
                  </w:tr>
                  <w:tr w:rsidR="005653B6">
                    <w:tc>
                      <w:tcPr>
                        <w:tcW w:w="664" w:type="dxa"/>
                      </w:tcPr>
                      <w:p w:rsidR="005653B6" w:rsidRDefault="005653B6">
                        <w:pPr>
                          <w:numPr>
                            <w:ilvl w:val="0"/>
                            <w:numId w:val="6"/>
                          </w:numPr>
                          <w:contextualSpacing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8878" w:type="dxa"/>
                      </w:tcPr>
                      <w:p w:rsidR="005653B6" w:rsidRDefault="00876C7B">
                        <w:pPr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Английский язык 10 класс: учебник для общеобразовательных организаций: базовый уровень/Ю.А. Комарова, И.В. Ларионова, Р.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Араванис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, Дж.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Вассилакис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, - 4-е изд. - М.: Русское слово, 2019. - 208 с.: ил. – (Инновационная школа).-</w:t>
                        </w:r>
                        <w:r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val="en-US" w:eastAsia="en-US"/>
                          </w:rPr>
                          <w:t>ISBN</w:t>
                        </w:r>
                        <w:r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 978-5-533-00131-1</w:t>
                        </w:r>
                      </w:p>
                    </w:tc>
                  </w:tr>
                  <w:tr w:rsidR="005653B6">
                    <w:tc>
                      <w:tcPr>
                        <w:tcW w:w="664" w:type="dxa"/>
                      </w:tcPr>
                      <w:p w:rsidR="005653B6" w:rsidRDefault="005653B6">
                        <w:pPr>
                          <w:numPr>
                            <w:ilvl w:val="0"/>
                            <w:numId w:val="6"/>
                          </w:numPr>
                          <w:contextualSpacing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8878" w:type="dxa"/>
                      </w:tcPr>
                      <w:p w:rsidR="005653B6" w:rsidRDefault="00876C7B">
                        <w:pPr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Английский язык 11 класс: учебник для общеобразовательных организаций: базовый уровень/Ю.А. Комарова, И.В. Ларионова, Р.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Араванис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, С.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Кокрейн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, - 3-е изд. - М.: Русское слово, 2018. - 208 с.: ил. – (Инновационная школа) - </w:t>
                        </w:r>
                        <w:r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val="en-US" w:eastAsia="en-US"/>
                          </w:rPr>
                          <w:t>ISBN</w:t>
                        </w:r>
                        <w:r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 978-5-533-00192-2.</w:t>
                        </w:r>
                      </w:p>
                    </w:tc>
                  </w:tr>
                  <w:tr w:rsidR="005653B6">
                    <w:tc>
                      <w:tcPr>
                        <w:tcW w:w="664" w:type="dxa"/>
                      </w:tcPr>
                      <w:p w:rsidR="005653B6" w:rsidRDefault="005653B6">
                        <w:pPr>
                          <w:numPr>
                            <w:ilvl w:val="0"/>
                            <w:numId w:val="6"/>
                          </w:numPr>
                          <w:contextualSpacing/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8878" w:type="dxa"/>
                      </w:tcPr>
                      <w:p w:rsidR="005653B6" w:rsidRDefault="00876C7B">
                        <w:pPr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Английский язык: учебное пособие/З.В.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Маньковская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. - М.: ИНФРА-М, 2019, - 200 с. - (Среднее профессиональное образование). - </w:t>
                        </w:r>
                        <w:hyperlink r:id="rId12" w:history="1">
                          <w:r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www</w:t>
                          </w:r>
                          <w:r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.</w:t>
                          </w:r>
                          <w:r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dx</w:t>
                          </w:r>
                          <w:r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.</w:t>
                          </w:r>
                          <w:r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doi</w:t>
                          </w:r>
                          <w:r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.</w:t>
                          </w:r>
                          <w:r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org</w:t>
                          </w:r>
                          <w:r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/10.12737/22856.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 - Режим доступа: </w:t>
                        </w:r>
                        <w:hyperlink r:id="rId13" w:history="1">
                          <w:r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http</w:t>
                          </w:r>
                          <w:r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://</w:t>
                          </w:r>
                          <w:r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znanium</w:t>
                          </w:r>
                          <w:r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.</w:t>
                          </w:r>
                          <w:r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com</w:t>
                          </w:r>
                          <w:r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/</w:t>
                          </w:r>
                          <w:r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catalog</w:t>
                          </w:r>
                          <w:r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/</w:t>
                          </w:r>
                          <w:r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product</w:t>
                          </w:r>
                          <w:r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/1003044</w:t>
                          </w:r>
                        </w:hyperlink>
                      </w:p>
                    </w:tc>
                  </w:tr>
                  <w:tr w:rsidR="005653B6">
                    <w:tc>
                      <w:tcPr>
                        <w:tcW w:w="9542" w:type="dxa"/>
                        <w:gridSpan w:val="2"/>
                      </w:tcPr>
                      <w:p w:rsidR="005653B6" w:rsidRDefault="005653B6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val="en-US" w:eastAsia="en-US"/>
                          </w:rPr>
                        </w:pPr>
                      </w:p>
                      <w:p w:rsidR="005653B6" w:rsidRDefault="00876C7B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val="en-US" w:eastAsia="en-US"/>
                          </w:rPr>
                          <w:t>Дополнительнаяучебнаялитература</w:t>
                        </w:r>
                        <w:proofErr w:type="spellEnd"/>
                      </w:p>
                    </w:tc>
                  </w:tr>
                  <w:tr w:rsidR="005653B6">
                    <w:tc>
                      <w:tcPr>
                        <w:tcW w:w="664" w:type="dxa"/>
                      </w:tcPr>
                      <w:p w:rsidR="005653B6" w:rsidRDefault="005653B6">
                        <w:pPr>
                          <w:numPr>
                            <w:ilvl w:val="0"/>
                            <w:numId w:val="6"/>
                          </w:numPr>
                          <w:contextualSpacing/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8878" w:type="dxa"/>
                      </w:tcPr>
                      <w:p w:rsidR="005653B6" w:rsidRDefault="00876C7B">
                        <w:pPr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 w:eastAsia="en-US"/>
                          </w:rPr>
                          <w:t>Englishforstudentsofeconomics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: Английский язык для студентов-</w:t>
                        </w: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экономистов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 w:eastAsia="en-US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: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учебник / Л.А. Халилова. — 4-е изд.,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перераб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. и доп.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 w:eastAsia="en-US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— М.</w:t>
                        </w: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 w:eastAsia="en-US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: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ФОРУМ : ИНФРА-М, 2018. — 383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 w:eastAsia="en-US"/>
                          </w:rPr>
                          <w:t> </w:t>
                        </w: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. — (Среднее профессиональное образование).</w:t>
                        </w:r>
                      </w:p>
                    </w:tc>
                  </w:tr>
                  <w:tr w:rsidR="005653B6">
                    <w:tc>
                      <w:tcPr>
                        <w:tcW w:w="664" w:type="dxa"/>
                      </w:tcPr>
                      <w:p w:rsidR="005653B6" w:rsidRDefault="005653B6">
                        <w:pPr>
                          <w:numPr>
                            <w:ilvl w:val="0"/>
                            <w:numId w:val="6"/>
                          </w:numPr>
                          <w:contextualSpacing/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8878" w:type="dxa"/>
                      </w:tcPr>
                      <w:p w:rsidR="005653B6" w:rsidRDefault="00876C7B">
                        <w:pPr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Иностранный язык. Английский язык: учебное пособие для студентов всех специальностей СПО. - Новосибирск, 2018. -171с</w:t>
                        </w:r>
                      </w:p>
                    </w:tc>
                  </w:tr>
                </w:tbl>
                <w:p w:rsidR="005653B6" w:rsidRDefault="005653B6">
                  <w:pPr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5653B6" w:rsidRDefault="005653B6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5653B6">
        <w:trPr>
          <w:gridAfter w:val="1"/>
          <w:wAfter w:w="397" w:type="dxa"/>
          <w:trHeight w:val="272"/>
        </w:trPr>
        <w:tc>
          <w:tcPr>
            <w:tcW w:w="8" w:type="dxa"/>
          </w:tcPr>
          <w:p w:rsidR="005653B6" w:rsidRDefault="005653B6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3" w:type="dxa"/>
          </w:tcPr>
          <w:p w:rsidR="005653B6" w:rsidRDefault="005653B6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1" w:type="dxa"/>
          </w:tcPr>
          <w:p w:rsidR="005653B6" w:rsidRDefault="005653B6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8" w:type="dxa"/>
          </w:tcPr>
          <w:p w:rsidR="005653B6" w:rsidRDefault="005653B6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1" w:type="dxa"/>
          </w:tcPr>
          <w:p w:rsidR="005653B6" w:rsidRDefault="005653B6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3" w:type="dxa"/>
          </w:tcPr>
          <w:p w:rsidR="005653B6" w:rsidRDefault="005653B6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964" w:type="dxa"/>
          </w:tcPr>
          <w:p w:rsidR="005653B6" w:rsidRDefault="005653B6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5653B6">
        <w:trPr>
          <w:trHeight w:val="425"/>
        </w:trPr>
        <w:tc>
          <w:tcPr>
            <w:tcW w:w="9695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19"/>
            </w:tblGrid>
            <w:tr w:rsidR="005653B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653B6" w:rsidRDefault="00876C7B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  <w:lang w:eastAsia="en-US"/>
                    </w:rPr>
                    <w:t xml:space="preserve">Современные  профессиональные базы данных и </w:t>
                  </w:r>
                </w:p>
                <w:p w:rsidR="005653B6" w:rsidRDefault="00876C7B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  <w:lang w:eastAsia="en-US"/>
                    </w:rPr>
                    <w:t>информационные ресурсы сети Интернет</w:t>
                  </w:r>
                </w:p>
                <w:p w:rsidR="005653B6" w:rsidRDefault="00876C7B">
                  <w:pPr>
                    <w:numPr>
                      <w:ilvl w:val="0"/>
                      <w:numId w:val="7"/>
                    </w:num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Электронно-библиотечная система Znanium.com: www.znanium.com</w:t>
                  </w:r>
                </w:p>
                <w:p w:rsidR="005653B6" w:rsidRDefault="00876C7B">
                  <w:pPr>
                    <w:numPr>
                      <w:ilvl w:val="0"/>
                      <w:numId w:val="7"/>
                    </w:num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Электронная библиотека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Юрайт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: https://biblio-online.ru</w:t>
                  </w:r>
                </w:p>
                <w:p w:rsidR="005653B6" w:rsidRDefault="00876C7B">
                  <w:pPr>
                    <w:numPr>
                      <w:ilvl w:val="0"/>
                      <w:numId w:val="7"/>
                    </w:num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Электронно-библиотечная система «Троицкий мост»: www.trmost.ru.</w:t>
                  </w:r>
                </w:p>
                <w:p w:rsidR="005653B6" w:rsidRDefault="00876C7B">
                  <w:pPr>
                    <w:numPr>
                      <w:ilvl w:val="0"/>
                      <w:numId w:val="7"/>
                    </w:num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Научная электронная библиотека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: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http://elibrary.ru</w:t>
                  </w:r>
                </w:p>
                <w:p w:rsidR="005653B6" w:rsidRDefault="00876C7B">
                  <w:pPr>
                    <w:numPr>
                      <w:ilvl w:val="0"/>
                      <w:numId w:val="7"/>
                    </w:num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Справочно-правовая система «Консультант Плюс»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: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http://www.consultant.ru/</w:t>
                  </w:r>
                </w:p>
                <w:p w:rsidR="005653B6" w:rsidRDefault="00876C7B">
                  <w:pPr>
                    <w:numPr>
                      <w:ilvl w:val="0"/>
                      <w:numId w:val="7"/>
                    </w:numPr>
                    <w:contextualSpacing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Справочно-правовая система «Гарант»: </w:t>
                  </w:r>
                  <w:hyperlink r:id="rId14" w:history="1">
                    <w:r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en-US"/>
                      </w:rPr>
                      <w:t>http://www.internet.garant.ru</w:t>
                    </w:r>
                  </w:hyperlink>
                </w:p>
                <w:p w:rsidR="005653B6" w:rsidRDefault="00876C7B">
                  <w:pPr>
                    <w:numPr>
                      <w:ilvl w:val="0"/>
                      <w:numId w:val="7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«Словари» (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online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):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www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slovari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gramota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ru</w:t>
                  </w:r>
                  <w:proofErr w:type="spellEnd"/>
                </w:p>
                <w:p w:rsidR="005653B6" w:rsidRDefault="00876C7B">
                  <w:pPr>
                    <w:numPr>
                      <w:ilvl w:val="0"/>
                      <w:numId w:val="7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en-US" w:eastAsia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BBC Languages: www.bbc.co.uk/languages/</w:t>
                  </w:r>
                </w:p>
                <w:p w:rsidR="005653B6" w:rsidRDefault="00876C7B">
                  <w:pPr>
                    <w:numPr>
                      <w:ilvl w:val="0"/>
                      <w:numId w:val="7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en-US" w:eastAsia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Better English lessons: www.better-english.com/</w:t>
                  </w:r>
                </w:p>
                <w:p w:rsidR="005653B6" w:rsidRDefault="00876C7B">
                  <w:pPr>
                    <w:numPr>
                      <w:ilvl w:val="0"/>
                      <w:numId w:val="7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Википедия: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www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wikipedia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ru</w:t>
                  </w:r>
                  <w:proofErr w:type="spellEnd"/>
                </w:p>
                <w:p w:rsidR="005653B6" w:rsidRDefault="00876C7B">
                  <w:pPr>
                    <w:numPr>
                      <w:ilvl w:val="0"/>
                      <w:numId w:val="7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Грамматика: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www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study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english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info</w:t>
                  </w:r>
                </w:p>
                <w:p w:rsidR="005653B6" w:rsidRDefault="00876C7B">
                  <w:pPr>
                    <w:numPr>
                      <w:ilvl w:val="0"/>
                      <w:numId w:val="7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Грамматика: </w:t>
                  </w:r>
                  <w:hyperlink r:id="rId15" w:history="1">
                    <w:r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val="en-US" w:eastAsia="en-US"/>
                      </w:rPr>
                      <w:t>www</w:t>
                    </w:r>
                    <w:r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en-US"/>
                      </w:rPr>
                      <w:t>.</w:t>
                    </w:r>
                    <w:r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val="en-US" w:eastAsia="en-US"/>
                      </w:rPr>
                      <w:t>study</w:t>
                    </w:r>
                    <w:r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en-US"/>
                      </w:rPr>
                      <w:t>.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val="en-US" w:eastAsia="en-US"/>
                      </w:rPr>
                      <w:t>ru</w:t>
                    </w:r>
                    <w:proofErr w:type="spellEnd"/>
                  </w:hyperlink>
                </w:p>
                <w:p w:rsidR="005653B6" w:rsidRDefault="00876C7B">
                  <w:pPr>
                    <w:numPr>
                      <w:ilvl w:val="0"/>
                      <w:numId w:val="7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  <w:t>Учебный фильм "Изучение новой лексики": www.engvid.com/how-to-expand-your-vocabulary/</w:t>
                  </w:r>
                </w:p>
                <w:p w:rsidR="005653B6" w:rsidRDefault="00876C7B">
                  <w:pPr>
                    <w:numPr>
                      <w:ilvl w:val="0"/>
                      <w:numId w:val="7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  <w:t xml:space="preserve">Учебный фильм "Неличные формы глагола": www.engvid.com/6-ways-to-use-gerunds/Учебный фильм "Порядок слов в английском предложении": </w:t>
                  </w:r>
                  <w:hyperlink r:id="rId16" w:history="1">
                    <w:r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en-US"/>
                      </w:rPr>
                      <w:t>www.youtube.com/watch?v=ZPJgqqxATGw</w:t>
                    </w:r>
                  </w:hyperlink>
                </w:p>
              </w:tc>
            </w:tr>
          </w:tbl>
          <w:p w:rsidR="005653B6" w:rsidRDefault="005653B6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5653B6">
        <w:trPr>
          <w:gridAfter w:val="1"/>
          <w:wAfter w:w="397" w:type="dxa"/>
          <w:trHeight w:val="211"/>
        </w:trPr>
        <w:tc>
          <w:tcPr>
            <w:tcW w:w="8" w:type="dxa"/>
          </w:tcPr>
          <w:p w:rsidR="005653B6" w:rsidRDefault="005653B6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3" w:type="dxa"/>
          </w:tcPr>
          <w:p w:rsidR="005653B6" w:rsidRDefault="005653B6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1" w:type="dxa"/>
          </w:tcPr>
          <w:p w:rsidR="005653B6" w:rsidRDefault="005653B6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8" w:type="dxa"/>
          </w:tcPr>
          <w:p w:rsidR="005653B6" w:rsidRDefault="005653B6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1" w:type="dxa"/>
          </w:tcPr>
          <w:p w:rsidR="005653B6" w:rsidRDefault="005653B6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3" w:type="dxa"/>
          </w:tcPr>
          <w:p w:rsidR="005653B6" w:rsidRDefault="005653B6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964" w:type="dxa"/>
          </w:tcPr>
          <w:p w:rsidR="005653B6" w:rsidRDefault="005653B6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5653B6">
        <w:trPr>
          <w:trHeight w:val="425"/>
        </w:trPr>
        <w:tc>
          <w:tcPr>
            <w:tcW w:w="9695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19"/>
            </w:tblGrid>
            <w:tr w:rsidR="005653B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653B6" w:rsidRDefault="00876C7B">
                  <w:pPr>
                    <w:ind w:left="521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  <w:t xml:space="preserve">Перечень лицензионного программного обеспечения </w:t>
                  </w:r>
                </w:p>
                <w:p w:rsidR="005653B6" w:rsidRDefault="00876C7B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  <w:t>и информационных справочных систем</w:t>
                  </w:r>
                </w:p>
                <w:p w:rsidR="005653B6" w:rsidRDefault="005653B6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5653B6" w:rsidRDefault="005653B6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5653B6">
        <w:trPr>
          <w:gridAfter w:val="1"/>
          <w:wAfter w:w="397" w:type="dxa"/>
          <w:trHeight w:val="141"/>
        </w:trPr>
        <w:tc>
          <w:tcPr>
            <w:tcW w:w="8" w:type="dxa"/>
          </w:tcPr>
          <w:p w:rsidR="005653B6" w:rsidRDefault="005653B6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3" w:type="dxa"/>
          </w:tcPr>
          <w:p w:rsidR="005653B6" w:rsidRDefault="005653B6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1" w:type="dxa"/>
          </w:tcPr>
          <w:p w:rsidR="005653B6" w:rsidRDefault="005653B6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8" w:type="dxa"/>
          </w:tcPr>
          <w:p w:rsidR="005653B6" w:rsidRDefault="005653B6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1" w:type="dxa"/>
          </w:tcPr>
          <w:p w:rsidR="005653B6" w:rsidRDefault="005653B6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3" w:type="dxa"/>
          </w:tcPr>
          <w:p w:rsidR="005653B6" w:rsidRDefault="005653B6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964" w:type="dxa"/>
            <w:vAlign w:val="center"/>
          </w:tcPr>
          <w:p w:rsidR="005653B6" w:rsidRDefault="00876C7B">
            <w:pPr>
              <w:numPr>
                <w:ilvl w:val="0"/>
                <w:numId w:val="8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MicrosoftWindows</w:t>
            </w:r>
            <w:proofErr w:type="spellEnd"/>
          </w:p>
          <w:p w:rsidR="005653B6" w:rsidRDefault="00876C7B">
            <w:pPr>
              <w:numPr>
                <w:ilvl w:val="0"/>
                <w:numId w:val="8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MicrosoftWord</w:t>
            </w:r>
            <w:proofErr w:type="spellEnd"/>
          </w:p>
          <w:p w:rsidR="005653B6" w:rsidRDefault="00876C7B">
            <w:pPr>
              <w:numPr>
                <w:ilvl w:val="0"/>
                <w:numId w:val="8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Microsoft Office 365</w:t>
            </w:r>
          </w:p>
          <w:p w:rsidR="005653B6" w:rsidRDefault="00876C7B">
            <w:pPr>
              <w:numPr>
                <w:ilvl w:val="0"/>
                <w:numId w:val="8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 xml:space="preserve"> Microsoft Power Point </w:t>
            </w:r>
          </w:p>
          <w:p w:rsidR="005653B6" w:rsidRDefault="00876C7B">
            <w:pPr>
              <w:numPr>
                <w:ilvl w:val="0"/>
                <w:numId w:val="8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Антивирус Касперского</w:t>
            </w:r>
          </w:p>
          <w:p w:rsidR="005653B6" w:rsidRDefault="00876C7B">
            <w:pPr>
              <w:numPr>
                <w:ilvl w:val="0"/>
                <w:numId w:val="8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Справочно-правовая система Консультант Плюс</w:t>
            </w:r>
          </w:p>
          <w:p w:rsidR="005653B6" w:rsidRDefault="00876C7B">
            <w:pPr>
              <w:numPr>
                <w:ilvl w:val="0"/>
                <w:numId w:val="8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Справочно-правовая система Гарант</w:t>
            </w:r>
          </w:p>
          <w:p w:rsidR="005653B6" w:rsidRDefault="005653B6">
            <w:pPr>
              <w:tabs>
                <w:tab w:val="left" w:pos="284"/>
                <w:tab w:val="left" w:pos="426"/>
                <w:tab w:val="left" w:pos="1177"/>
              </w:tabs>
              <w:ind w:left="92"/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</w:p>
        </w:tc>
      </w:tr>
    </w:tbl>
    <w:p w:rsidR="005653B6" w:rsidRDefault="005653B6">
      <w:pPr>
        <w:keepNext/>
        <w:keepLines/>
        <w:spacing w:after="69" w:line="250" w:lineRule="exact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3" w:name="bookmark42"/>
      <w:bookmarkStart w:id="14" w:name="bookmark43"/>
    </w:p>
    <w:p w:rsidR="005653B6" w:rsidRDefault="00270DF9" w:rsidP="00270DF9">
      <w:pPr>
        <w:keepNext/>
        <w:keepLines/>
        <w:spacing w:after="69" w:line="250" w:lineRule="exact"/>
        <w:ind w:left="660"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4. КОНТРОЛЬ И ОЦЕНКА РЕЗУЛЬТАТОВ ОСВОЕНИЯ ОБЩЕОБРАЗОВАТЕЛЬНОЙ</w:t>
      </w:r>
      <w:bookmarkStart w:id="15" w:name="bookmark44"/>
      <w:bookmarkEnd w:id="13"/>
      <w:bookmarkEnd w:id="14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ДИСЦИПЛИНЫ</w:t>
      </w:r>
      <w:bookmarkEnd w:id="15"/>
    </w:p>
    <w:p w:rsidR="005653B6" w:rsidRDefault="00876C7B">
      <w:pPr>
        <w:keepNext/>
        <w:keepLines/>
        <w:spacing w:after="293" w:line="336" w:lineRule="exact"/>
        <w:ind w:left="20" w:right="120"/>
        <w:jc w:val="both"/>
        <w:outlineLvl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16" w:name="bookmark45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Контроль и оценка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раскрываются через усвоенные знания и приобретенные студентами умения, направленные на формирование общих и профессиональных компетенций.</w:t>
      </w:r>
      <w:bookmarkEnd w:id="16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8"/>
        <w:gridCol w:w="2371"/>
        <w:gridCol w:w="2890"/>
      </w:tblGrid>
      <w:tr w:rsidR="005653B6">
        <w:trPr>
          <w:trHeight w:val="557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3B6" w:rsidRDefault="00876C7B">
            <w:pPr>
              <w:framePr w:wrap="notBeside" w:vAnchor="text" w:hAnchor="text" w:xAlign="center" w:y="1"/>
              <w:spacing w:line="269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Код и наименование формируемых компетенций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3B6" w:rsidRDefault="00876C7B">
            <w:pPr>
              <w:framePr w:wrap="notBeside" w:vAnchor="text" w:hAnchor="text" w:xAlign="center" w:y="1"/>
              <w:ind w:left="5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Раздел/Тема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3B6" w:rsidRDefault="00876C7B">
            <w:pPr>
              <w:framePr w:wrap="notBeside" w:vAnchor="text" w:hAnchor="text" w:xAlign="center" w:y="1"/>
              <w:spacing w:line="250" w:lineRule="exact"/>
              <w:ind w:right="760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Тип оценочных мероприятий</w:t>
            </w:r>
          </w:p>
        </w:tc>
      </w:tr>
      <w:tr w:rsidR="005653B6">
        <w:trPr>
          <w:trHeight w:val="3758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3B6" w:rsidRDefault="00876C7B">
            <w:pPr>
              <w:framePr w:wrap="notBeside" w:vAnchor="text" w:hAnchor="text" w:xAlign="center" w:y="1"/>
              <w:spacing w:line="312" w:lineRule="exact"/>
              <w:ind w:left="1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  <w:p w:rsidR="005653B6" w:rsidRDefault="00876C7B">
            <w:pPr>
              <w:framePr w:wrap="notBeside" w:vAnchor="text" w:hAnchor="text" w:xAlign="center" w:y="1"/>
              <w:spacing w:line="312" w:lineRule="exact"/>
              <w:ind w:left="1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0К02.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  <w:p w:rsidR="005653B6" w:rsidRDefault="00876C7B">
            <w:pPr>
              <w:framePr w:wrap="notBeside" w:vAnchor="text" w:hAnchor="text" w:xAlign="center" w:y="1"/>
              <w:spacing w:line="312" w:lineRule="exact"/>
              <w:ind w:left="1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0К04. Эффективно взаимодействовать и работать в коллективе и команде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3B6" w:rsidRDefault="00876C7B">
            <w:pPr>
              <w:framePr w:wrap="notBeside" w:vAnchor="text" w:hAnchor="text" w:xAlign="center" w:y="1"/>
              <w:spacing w:line="312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1 Тема 1.1,1.2,</w:t>
            </w:r>
          </w:p>
          <w:p w:rsidR="005653B6" w:rsidRDefault="00876C7B">
            <w:pPr>
              <w:framePr w:wrap="notBeside" w:vAnchor="text" w:hAnchor="text" w:xAlign="center" w:y="1"/>
              <w:spacing w:line="312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1.3, 1.4, 1.5, 1.6, 1.7, 1.8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3B6" w:rsidRDefault="00876C7B">
            <w:pPr>
              <w:framePr w:wrap="notBeside" w:vAnchor="text" w:hAnchor="text" w:xAlign="center" w:y="1"/>
              <w:spacing w:after="240" w:line="269" w:lineRule="exact"/>
              <w:ind w:left="1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Заполнение форм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ы-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резюме, Письма Презентация,</w:t>
            </w:r>
          </w:p>
          <w:p w:rsidR="005653B6" w:rsidRDefault="00876C7B">
            <w:pPr>
              <w:framePr w:wrap="notBeside" w:vAnchor="text" w:hAnchor="text" w:xAlign="center" w:y="1"/>
              <w:spacing w:before="240" w:after="240" w:line="278" w:lineRule="exact"/>
              <w:ind w:left="1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Ролевые игры Заметки</w:t>
            </w:r>
          </w:p>
          <w:p w:rsidR="005653B6" w:rsidRDefault="00876C7B">
            <w:pPr>
              <w:framePr w:wrap="notBeside" w:vAnchor="text" w:hAnchor="text" w:xAlign="center" w:y="1"/>
              <w:spacing w:before="240" w:line="269" w:lineRule="exact"/>
              <w:ind w:left="1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Устный опрос. Выполнение заданий дифференцированного зачета</w:t>
            </w:r>
          </w:p>
        </w:tc>
      </w:tr>
      <w:tr w:rsidR="005653B6">
        <w:trPr>
          <w:trHeight w:val="5002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3B6" w:rsidRDefault="00876C7B">
            <w:pPr>
              <w:framePr w:wrap="notBeside" w:vAnchor="text" w:hAnchor="text" w:xAlign="center" w:y="1"/>
              <w:spacing w:line="312" w:lineRule="exact"/>
              <w:ind w:left="1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  <w:p w:rsidR="005653B6" w:rsidRDefault="00876C7B">
            <w:pPr>
              <w:framePr w:wrap="notBeside" w:vAnchor="text" w:hAnchor="text" w:xAlign="center" w:y="1"/>
              <w:spacing w:line="312" w:lineRule="exact"/>
              <w:ind w:left="1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0К02.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  <w:p w:rsidR="005653B6" w:rsidRDefault="00876C7B">
            <w:pPr>
              <w:framePr w:wrap="notBeside" w:vAnchor="text" w:hAnchor="text" w:xAlign="center" w:y="1"/>
              <w:spacing w:line="312" w:lineRule="exact"/>
              <w:ind w:left="1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0К04. Эффективно взаимодействовать и работать в коллективе и команде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3B6" w:rsidRDefault="00876C7B">
            <w:pPr>
              <w:framePr w:wrap="notBeside" w:vAnchor="text" w:hAnchor="text" w:xAlign="center" w:y="1"/>
              <w:spacing w:after="6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2 Тема 2.1, 2.2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3B6" w:rsidRDefault="00876C7B">
            <w:pPr>
              <w:framePr w:wrap="notBeside" w:vAnchor="text" w:hAnchor="text" w:xAlign="center" w:y="1"/>
              <w:spacing w:line="269" w:lineRule="exact"/>
              <w:ind w:left="1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Ролевые игры Круглый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стол-дебаты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"Доклад с презентацией Видеозапись выступления</w:t>
            </w:r>
          </w:p>
          <w:p w:rsidR="005653B6" w:rsidRDefault="00876C7B">
            <w:pPr>
              <w:framePr w:wrap="notBeside" w:vAnchor="text" w:hAnchor="text" w:xAlign="center" w:y="1"/>
              <w:spacing w:line="269" w:lineRule="exact"/>
              <w:ind w:left="1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 xml:space="preserve">QUIZ: Frequently asked questions (FAQs) about VK/Telegram?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Разработка плана продвижения колледжа Выполнение заданий дифференцированного зачета</w:t>
            </w:r>
          </w:p>
        </w:tc>
      </w:tr>
    </w:tbl>
    <w:p w:rsidR="005653B6" w:rsidRDefault="005653B6">
      <w:pPr>
        <w:rPr>
          <w:rFonts w:ascii="Times New Roman" w:hAnsi="Times New Roman" w:cs="Times New Roman"/>
          <w:sz w:val="28"/>
          <w:szCs w:val="28"/>
        </w:rPr>
      </w:pPr>
    </w:p>
    <w:p w:rsidR="005653B6" w:rsidRDefault="005653B6">
      <w:pPr>
        <w:rPr>
          <w:rFonts w:ascii="Times New Roman" w:hAnsi="Times New Roman" w:cs="Times New Roman"/>
          <w:sz w:val="28"/>
          <w:szCs w:val="28"/>
        </w:rPr>
      </w:pPr>
    </w:p>
    <w:sectPr w:rsidR="005653B6">
      <w:pgSz w:w="11905" w:h="16837"/>
      <w:pgMar w:top="374" w:right="1435" w:bottom="98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EF1" w:rsidRDefault="00B05EF1">
      <w:r>
        <w:separator/>
      </w:r>
    </w:p>
  </w:endnote>
  <w:endnote w:type="continuationSeparator" w:id="0">
    <w:p w:rsidR="00B05EF1" w:rsidRDefault="00B05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等线">
    <w:altName w:val="Microsoft YaHei"/>
    <w:charset w:val="00"/>
    <w:family w:val="auto"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EF1" w:rsidRDefault="00B05EF1">
      <w:r>
        <w:separator/>
      </w:r>
    </w:p>
  </w:footnote>
  <w:footnote w:type="continuationSeparator" w:id="0">
    <w:p w:rsidR="00B05EF1" w:rsidRDefault="00B05E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23"/>
    <w:multiLevelType w:val="multilevel"/>
    <w:tmpl w:val="00000023"/>
    <w:lvl w:ilvl="0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4F6721D"/>
    <w:multiLevelType w:val="multilevel"/>
    <w:tmpl w:val="04F6721D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C0062A"/>
    <w:multiLevelType w:val="multilevel"/>
    <w:tmpl w:val="0EC0062A"/>
    <w:lvl w:ilvl="0">
      <w:start w:val="1"/>
      <w:numFmt w:val="decimal"/>
      <w:lvlText w:val="%1."/>
      <w:lvlJc w:val="left"/>
      <w:pPr>
        <w:ind w:left="38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01" w:hanging="360"/>
      </w:pPr>
    </w:lvl>
    <w:lvl w:ilvl="2">
      <w:start w:val="1"/>
      <w:numFmt w:val="lowerRoman"/>
      <w:lvlText w:val="%3."/>
      <w:lvlJc w:val="right"/>
      <w:pPr>
        <w:ind w:left="1821" w:hanging="180"/>
      </w:pPr>
    </w:lvl>
    <w:lvl w:ilvl="3">
      <w:start w:val="1"/>
      <w:numFmt w:val="decimal"/>
      <w:lvlText w:val="%4."/>
      <w:lvlJc w:val="left"/>
      <w:pPr>
        <w:ind w:left="2541" w:hanging="360"/>
      </w:pPr>
    </w:lvl>
    <w:lvl w:ilvl="4">
      <w:start w:val="1"/>
      <w:numFmt w:val="lowerLetter"/>
      <w:lvlText w:val="%5."/>
      <w:lvlJc w:val="left"/>
      <w:pPr>
        <w:ind w:left="3261" w:hanging="360"/>
      </w:pPr>
    </w:lvl>
    <w:lvl w:ilvl="5">
      <w:start w:val="1"/>
      <w:numFmt w:val="lowerRoman"/>
      <w:lvlText w:val="%6."/>
      <w:lvlJc w:val="right"/>
      <w:pPr>
        <w:ind w:left="3981" w:hanging="180"/>
      </w:pPr>
    </w:lvl>
    <w:lvl w:ilvl="6">
      <w:start w:val="1"/>
      <w:numFmt w:val="decimal"/>
      <w:lvlText w:val="%7."/>
      <w:lvlJc w:val="left"/>
      <w:pPr>
        <w:ind w:left="4701" w:hanging="360"/>
      </w:pPr>
    </w:lvl>
    <w:lvl w:ilvl="7">
      <w:start w:val="1"/>
      <w:numFmt w:val="lowerLetter"/>
      <w:lvlText w:val="%8."/>
      <w:lvlJc w:val="left"/>
      <w:pPr>
        <w:ind w:left="5421" w:hanging="360"/>
      </w:pPr>
    </w:lvl>
    <w:lvl w:ilvl="8">
      <w:start w:val="1"/>
      <w:numFmt w:val="lowerRoman"/>
      <w:lvlText w:val="%9."/>
      <w:lvlJc w:val="right"/>
      <w:pPr>
        <w:ind w:left="6141" w:hanging="180"/>
      </w:pPr>
    </w:lvl>
  </w:abstractNum>
  <w:abstractNum w:abstractNumId="4">
    <w:nsid w:val="378D4964"/>
    <w:multiLevelType w:val="multilevel"/>
    <w:tmpl w:val="378D4964"/>
    <w:lvl w:ilvl="0">
      <w:start w:val="1"/>
      <w:numFmt w:val="decimal"/>
      <w:lvlText w:val="%1."/>
      <w:lvlJc w:val="left"/>
      <w:pPr>
        <w:ind w:left="38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01" w:hanging="360"/>
      </w:pPr>
    </w:lvl>
    <w:lvl w:ilvl="2">
      <w:start w:val="1"/>
      <w:numFmt w:val="lowerRoman"/>
      <w:lvlText w:val="%3."/>
      <w:lvlJc w:val="right"/>
      <w:pPr>
        <w:ind w:left="1821" w:hanging="180"/>
      </w:pPr>
    </w:lvl>
    <w:lvl w:ilvl="3">
      <w:start w:val="1"/>
      <w:numFmt w:val="decimal"/>
      <w:lvlText w:val="%4."/>
      <w:lvlJc w:val="left"/>
      <w:pPr>
        <w:ind w:left="2541" w:hanging="360"/>
      </w:pPr>
    </w:lvl>
    <w:lvl w:ilvl="4">
      <w:start w:val="1"/>
      <w:numFmt w:val="lowerLetter"/>
      <w:lvlText w:val="%5."/>
      <w:lvlJc w:val="left"/>
      <w:pPr>
        <w:ind w:left="3261" w:hanging="360"/>
      </w:pPr>
    </w:lvl>
    <w:lvl w:ilvl="5">
      <w:start w:val="1"/>
      <w:numFmt w:val="lowerRoman"/>
      <w:lvlText w:val="%6."/>
      <w:lvlJc w:val="right"/>
      <w:pPr>
        <w:ind w:left="3981" w:hanging="180"/>
      </w:pPr>
    </w:lvl>
    <w:lvl w:ilvl="6">
      <w:start w:val="1"/>
      <w:numFmt w:val="decimal"/>
      <w:lvlText w:val="%7."/>
      <w:lvlJc w:val="left"/>
      <w:pPr>
        <w:ind w:left="4701" w:hanging="360"/>
      </w:pPr>
    </w:lvl>
    <w:lvl w:ilvl="7">
      <w:start w:val="1"/>
      <w:numFmt w:val="lowerLetter"/>
      <w:lvlText w:val="%8."/>
      <w:lvlJc w:val="left"/>
      <w:pPr>
        <w:ind w:left="5421" w:hanging="360"/>
      </w:pPr>
    </w:lvl>
    <w:lvl w:ilvl="8">
      <w:start w:val="1"/>
      <w:numFmt w:val="lowerRoman"/>
      <w:lvlText w:val="%9."/>
      <w:lvlJc w:val="right"/>
      <w:pPr>
        <w:ind w:left="6141" w:hanging="180"/>
      </w:pPr>
    </w:lvl>
  </w:abstractNum>
  <w:abstractNum w:abstractNumId="5">
    <w:nsid w:val="43803F7F"/>
    <w:multiLevelType w:val="multilevel"/>
    <w:tmpl w:val="43803F7F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A912E5"/>
    <w:multiLevelType w:val="multilevel"/>
    <w:tmpl w:val="63A912E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333423"/>
    <w:multiLevelType w:val="multilevel"/>
    <w:tmpl w:val="6F333423"/>
    <w:lvl w:ilvl="0">
      <w:start w:val="1"/>
      <w:numFmt w:val="bullet"/>
      <w:lvlText w:val="­"/>
      <w:lvlJc w:val="left"/>
      <w:pPr>
        <w:ind w:left="1014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E45"/>
    <w:rsid w:val="00004D1B"/>
    <w:rsid w:val="00030227"/>
    <w:rsid w:val="000425BE"/>
    <w:rsid w:val="00044014"/>
    <w:rsid w:val="00057EBE"/>
    <w:rsid w:val="00065794"/>
    <w:rsid w:val="000670E5"/>
    <w:rsid w:val="000A6C3C"/>
    <w:rsid w:val="000C3AF7"/>
    <w:rsid w:val="000C7FA4"/>
    <w:rsid w:val="000F5F8E"/>
    <w:rsid w:val="00124363"/>
    <w:rsid w:val="00136291"/>
    <w:rsid w:val="001C4A87"/>
    <w:rsid w:val="001C724B"/>
    <w:rsid w:val="001D3E77"/>
    <w:rsid w:val="001D6652"/>
    <w:rsid w:val="00222F26"/>
    <w:rsid w:val="00227DB3"/>
    <w:rsid w:val="00234BFF"/>
    <w:rsid w:val="0025661D"/>
    <w:rsid w:val="00270DF9"/>
    <w:rsid w:val="00287CA2"/>
    <w:rsid w:val="002A5274"/>
    <w:rsid w:val="002C1EC5"/>
    <w:rsid w:val="002F3B1F"/>
    <w:rsid w:val="003136D6"/>
    <w:rsid w:val="00366301"/>
    <w:rsid w:val="003758F5"/>
    <w:rsid w:val="00377111"/>
    <w:rsid w:val="00386805"/>
    <w:rsid w:val="003A364B"/>
    <w:rsid w:val="003C0FDE"/>
    <w:rsid w:val="003D0FC4"/>
    <w:rsid w:val="004250CF"/>
    <w:rsid w:val="004303A2"/>
    <w:rsid w:val="004727F3"/>
    <w:rsid w:val="00491F6C"/>
    <w:rsid w:val="004A2D6B"/>
    <w:rsid w:val="004A7D04"/>
    <w:rsid w:val="004D0386"/>
    <w:rsid w:val="004F0A85"/>
    <w:rsid w:val="004F6F03"/>
    <w:rsid w:val="00503E82"/>
    <w:rsid w:val="005653B6"/>
    <w:rsid w:val="00581E22"/>
    <w:rsid w:val="0059575E"/>
    <w:rsid w:val="005C1E11"/>
    <w:rsid w:val="005E2254"/>
    <w:rsid w:val="005F7F67"/>
    <w:rsid w:val="0061441F"/>
    <w:rsid w:val="006156E7"/>
    <w:rsid w:val="00627D2E"/>
    <w:rsid w:val="00635254"/>
    <w:rsid w:val="0063682D"/>
    <w:rsid w:val="00654736"/>
    <w:rsid w:val="0068087A"/>
    <w:rsid w:val="006B336D"/>
    <w:rsid w:val="006C7A5C"/>
    <w:rsid w:val="006D74FC"/>
    <w:rsid w:val="006F04C6"/>
    <w:rsid w:val="00720245"/>
    <w:rsid w:val="00727A2B"/>
    <w:rsid w:val="00741A25"/>
    <w:rsid w:val="00750044"/>
    <w:rsid w:val="00771E79"/>
    <w:rsid w:val="00776274"/>
    <w:rsid w:val="00794CDE"/>
    <w:rsid w:val="007974D1"/>
    <w:rsid w:val="007A0473"/>
    <w:rsid w:val="007C0AF6"/>
    <w:rsid w:val="007C58F9"/>
    <w:rsid w:val="007C6D4B"/>
    <w:rsid w:val="00842667"/>
    <w:rsid w:val="0084470A"/>
    <w:rsid w:val="00865FA6"/>
    <w:rsid w:val="00876C7B"/>
    <w:rsid w:val="00895FD6"/>
    <w:rsid w:val="008A47C3"/>
    <w:rsid w:val="008B34AF"/>
    <w:rsid w:val="008D5299"/>
    <w:rsid w:val="00970E45"/>
    <w:rsid w:val="00A03C28"/>
    <w:rsid w:val="00A05A7E"/>
    <w:rsid w:val="00A100B3"/>
    <w:rsid w:val="00A15B3E"/>
    <w:rsid w:val="00A4331B"/>
    <w:rsid w:val="00A61591"/>
    <w:rsid w:val="00A6390A"/>
    <w:rsid w:val="00A6402E"/>
    <w:rsid w:val="00A8066D"/>
    <w:rsid w:val="00AA0BEB"/>
    <w:rsid w:val="00AA2085"/>
    <w:rsid w:val="00AB76C0"/>
    <w:rsid w:val="00AD0447"/>
    <w:rsid w:val="00B01A27"/>
    <w:rsid w:val="00B05EF1"/>
    <w:rsid w:val="00B157C1"/>
    <w:rsid w:val="00B21E3D"/>
    <w:rsid w:val="00B24C73"/>
    <w:rsid w:val="00B31778"/>
    <w:rsid w:val="00B3642B"/>
    <w:rsid w:val="00B5236B"/>
    <w:rsid w:val="00B57946"/>
    <w:rsid w:val="00B64C1D"/>
    <w:rsid w:val="00B70FBB"/>
    <w:rsid w:val="00B74DF3"/>
    <w:rsid w:val="00B85195"/>
    <w:rsid w:val="00B95B18"/>
    <w:rsid w:val="00BC3C3A"/>
    <w:rsid w:val="00BC59C2"/>
    <w:rsid w:val="00BF17B5"/>
    <w:rsid w:val="00BF4895"/>
    <w:rsid w:val="00C02497"/>
    <w:rsid w:val="00C314FF"/>
    <w:rsid w:val="00C66F78"/>
    <w:rsid w:val="00CA6A4F"/>
    <w:rsid w:val="00CB2C3A"/>
    <w:rsid w:val="00CB478E"/>
    <w:rsid w:val="00CE57A0"/>
    <w:rsid w:val="00CE7EEA"/>
    <w:rsid w:val="00D01911"/>
    <w:rsid w:val="00D054BD"/>
    <w:rsid w:val="00D33765"/>
    <w:rsid w:val="00D47370"/>
    <w:rsid w:val="00D63FE2"/>
    <w:rsid w:val="00D95323"/>
    <w:rsid w:val="00DB632B"/>
    <w:rsid w:val="00E11F20"/>
    <w:rsid w:val="00E15C77"/>
    <w:rsid w:val="00E26A73"/>
    <w:rsid w:val="00E27126"/>
    <w:rsid w:val="00E41E06"/>
    <w:rsid w:val="00E50AE1"/>
    <w:rsid w:val="00E56573"/>
    <w:rsid w:val="00E71A7B"/>
    <w:rsid w:val="00EC1258"/>
    <w:rsid w:val="00EF347A"/>
    <w:rsid w:val="00F06A6F"/>
    <w:rsid w:val="00F16540"/>
    <w:rsid w:val="00F2278C"/>
    <w:rsid w:val="00F43A74"/>
    <w:rsid w:val="00F44156"/>
    <w:rsid w:val="00F96548"/>
    <w:rsid w:val="00FA6DE5"/>
    <w:rsid w:val="00FD198E"/>
    <w:rsid w:val="00FD4725"/>
    <w:rsid w:val="00FE1902"/>
    <w:rsid w:val="00FF52D8"/>
    <w:rsid w:val="48DC1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semiHidden="0" w:unhideWhenUsed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Arial Unicode MS" w:eastAsia="Times New Roman" w:hAnsi="Arial Unicode MS" w:cs="Arial Unicode MS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1"/>
    <w:uiPriority w:val="99"/>
    <w:pPr>
      <w:shd w:val="clear" w:color="auto" w:fill="FFFFFF"/>
      <w:spacing w:line="307" w:lineRule="exact"/>
      <w:ind w:hanging="320"/>
    </w:pPr>
    <w:rPr>
      <w:rFonts w:ascii="Calibri" w:eastAsiaTheme="minorHAnsi" w:hAnsi="Calibri" w:cs="Calibri"/>
      <w:color w:val="auto"/>
      <w:kern w:val="2"/>
      <w:sz w:val="22"/>
      <w:szCs w:val="22"/>
      <w:lang w:eastAsia="en-US"/>
    </w:rPr>
  </w:style>
  <w:style w:type="character" w:styleId="a6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Pr>
      <w:b/>
      <w:bCs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table" w:styleId="af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toc 2"/>
    <w:basedOn w:val="a"/>
    <w:next w:val="a"/>
    <w:link w:val="20"/>
    <w:uiPriority w:val="99"/>
    <w:pPr>
      <w:shd w:val="clear" w:color="auto" w:fill="FFFFFF"/>
      <w:spacing w:before="780" w:line="360" w:lineRule="exact"/>
      <w:jc w:val="both"/>
    </w:pPr>
    <w:rPr>
      <w:rFonts w:ascii="Calibri" w:eastAsiaTheme="minorHAnsi" w:hAnsi="Calibri" w:cs="Calibri"/>
      <w:color w:val="auto"/>
      <w:kern w:val="2"/>
      <w:sz w:val="26"/>
      <w:szCs w:val="26"/>
      <w:lang w:eastAsia="en-US"/>
    </w:rPr>
  </w:style>
  <w:style w:type="character" w:customStyle="1" w:styleId="1">
    <w:name w:val="Основной текст Знак1"/>
    <w:basedOn w:val="a0"/>
    <w:link w:val="a5"/>
    <w:uiPriority w:val="99"/>
    <w:rPr>
      <w:rFonts w:ascii="Calibri" w:hAnsi="Calibri" w:cs="Calibri"/>
      <w:shd w:val="clear" w:color="auto" w:fill="FFFFFF"/>
    </w:rPr>
  </w:style>
  <w:style w:type="character" w:customStyle="1" w:styleId="af0">
    <w:name w:val="Основной текст Знак"/>
    <w:basedOn w:val="a0"/>
    <w:uiPriority w:val="99"/>
    <w:semiHidden/>
    <w:rPr>
      <w:rFonts w:ascii="Arial Unicode MS" w:eastAsia="Times New Roman" w:hAnsi="Arial Unicode MS" w:cs="Arial Unicode MS"/>
      <w:color w:val="000000"/>
      <w:kern w:val="0"/>
      <w:sz w:val="24"/>
      <w:szCs w:val="24"/>
      <w:lang w:eastAsia="ru-RU"/>
    </w:rPr>
  </w:style>
  <w:style w:type="character" w:customStyle="1" w:styleId="ArialNarrow">
    <w:name w:val="Основной текст + Arial Narrow"/>
    <w:basedOn w:val="1"/>
    <w:uiPriority w:val="99"/>
    <w:rPr>
      <w:rFonts w:ascii="Arial Narrow" w:hAnsi="Arial Narrow" w:cs="Arial Narrow"/>
      <w:sz w:val="23"/>
      <w:szCs w:val="23"/>
      <w:u w:val="single"/>
      <w:shd w:val="clear" w:color="auto" w:fill="FFFFFF"/>
    </w:rPr>
  </w:style>
  <w:style w:type="character" w:customStyle="1" w:styleId="21">
    <w:name w:val="Основной текст (2)_"/>
    <w:basedOn w:val="a0"/>
    <w:link w:val="22"/>
    <w:uiPriority w:val="99"/>
    <w:rPr>
      <w:rFonts w:ascii="Calibri" w:hAnsi="Calibri" w:cs="Calibri"/>
      <w:sz w:val="39"/>
      <w:szCs w:val="39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pPr>
      <w:shd w:val="clear" w:color="auto" w:fill="FFFFFF"/>
      <w:spacing w:line="485" w:lineRule="exact"/>
      <w:jc w:val="center"/>
    </w:pPr>
    <w:rPr>
      <w:rFonts w:ascii="Calibri" w:eastAsiaTheme="minorHAnsi" w:hAnsi="Calibri" w:cs="Calibri"/>
      <w:color w:val="auto"/>
      <w:kern w:val="2"/>
      <w:sz w:val="39"/>
      <w:szCs w:val="39"/>
      <w:lang w:eastAsia="en-US"/>
    </w:rPr>
  </w:style>
  <w:style w:type="character" w:customStyle="1" w:styleId="10">
    <w:name w:val="Заголовок №1_"/>
    <w:basedOn w:val="a0"/>
    <w:link w:val="11"/>
    <w:uiPriority w:val="99"/>
    <w:rPr>
      <w:rFonts w:ascii="Calibri" w:hAnsi="Calibri" w:cs="Calibri"/>
      <w:spacing w:val="10"/>
      <w:sz w:val="28"/>
      <w:szCs w:val="28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780" w:after="120" w:line="240" w:lineRule="atLeast"/>
      <w:outlineLvl w:val="0"/>
    </w:pPr>
    <w:rPr>
      <w:rFonts w:ascii="Calibri" w:eastAsiaTheme="minorHAnsi" w:hAnsi="Calibri" w:cs="Calibri"/>
      <w:color w:val="auto"/>
      <w:spacing w:val="10"/>
      <w:kern w:val="2"/>
      <w:sz w:val="28"/>
      <w:szCs w:val="28"/>
      <w:lang w:eastAsia="en-US"/>
    </w:rPr>
  </w:style>
  <w:style w:type="character" w:customStyle="1" w:styleId="3">
    <w:name w:val="Основной текст (3)_"/>
    <w:basedOn w:val="a0"/>
    <w:link w:val="30"/>
    <w:uiPriority w:val="99"/>
    <w:rPr>
      <w:rFonts w:ascii="Calibri" w:hAnsi="Calibri" w:cs="Calibri"/>
      <w:spacing w:val="30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after="960" w:line="389" w:lineRule="exact"/>
      <w:jc w:val="both"/>
    </w:pPr>
    <w:rPr>
      <w:rFonts w:ascii="Calibri" w:eastAsiaTheme="minorHAnsi" w:hAnsi="Calibri" w:cs="Calibri"/>
      <w:color w:val="auto"/>
      <w:spacing w:val="30"/>
      <w:kern w:val="2"/>
      <w:sz w:val="22"/>
      <w:szCs w:val="22"/>
      <w:lang w:eastAsia="en-US"/>
    </w:rPr>
  </w:style>
  <w:style w:type="character" w:customStyle="1" w:styleId="4">
    <w:name w:val="Основной текст (4)_"/>
    <w:basedOn w:val="a0"/>
    <w:link w:val="40"/>
    <w:uiPriority w:val="99"/>
    <w:rPr>
      <w:rFonts w:ascii="Arial Narrow" w:hAnsi="Arial Narrow" w:cs="Arial Narrow"/>
      <w:spacing w:val="20"/>
      <w:sz w:val="30"/>
      <w:szCs w:val="30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120" w:line="240" w:lineRule="atLeast"/>
      <w:jc w:val="center"/>
    </w:pPr>
    <w:rPr>
      <w:rFonts w:ascii="Arial Narrow" w:eastAsiaTheme="minorHAnsi" w:hAnsi="Arial Narrow" w:cs="Arial Narrow"/>
      <w:color w:val="auto"/>
      <w:spacing w:val="20"/>
      <w:kern w:val="2"/>
      <w:sz w:val="30"/>
      <w:szCs w:val="30"/>
      <w:lang w:eastAsia="en-US"/>
    </w:rPr>
  </w:style>
  <w:style w:type="character" w:customStyle="1" w:styleId="23">
    <w:name w:val="Заголовок №2_"/>
    <w:basedOn w:val="a0"/>
    <w:link w:val="24"/>
    <w:uiPriority w:val="99"/>
    <w:rPr>
      <w:rFonts w:ascii="Arial Narrow" w:hAnsi="Arial Narrow" w:cs="Arial Narrow"/>
      <w:b/>
      <w:bCs/>
      <w:sz w:val="25"/>
      <w:szCs w:val="25"/>
      <w:shd w:val="clear" w:color="auto" w:fill="FFFFFF"/>
    </w:rPr>
  </w:style>
  <w:style w:type="paragraph" w:customStyle="1" w:styleId="24">
    <w:name w:val="Заголовок №2"/>
    <w:basedOn w:val="a"/>
    <w:link w:val="23"/>
    <w:uiPriority w:val="99"/>
    <w:pPr>
      <w:shd w:val="clear" w:color="auto" w:fill="FFFFFF"/>
      <w:spacing w:after="480" w:line="240" w:lineRule="atLeast"/>
      <w:outlineLvl w:val="1"/>
    </w:pPr>
    <w:rPr>
      <w:rFonts w:ascii="Arial Narrow" w:eastAsiaTheme="minorHAnsi" w:hAnsi="Arial Narrow" w:cs="Arial Narrow"/>
      <w:b/>
      <w:bCs/>
      <w:color w:val="auto"/>
      <w:kern w:val="2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uiPriority w:val="99"/>
    <w:rPr>
      <w:rFonts w:ascii="Calibri" w:hAnsi="Calibri" w:cs="Calibri"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before="120" w:after="480" w:line="240" w:lineRule="atLeast"/>
    </w:pPr>
    <w:rPr>
      <w:rFonts w:ascii="Calibri" w:eastAsiaTheme="minorHAnsi" w:hAnsi="Calibri" w:cs="Calibri"/>
      <w:color w:val="auto"/>
      <w:kern w:val="2"/>
      <w:sz w:val="26"/>
      <w:szCs w:val="26"/>
      <w:lang w:eastAsia="en-US"/>
    </w:rPr>
  </w:style>
  <w:style w:type="character" w:customStyle="1" w:styleId="6">
    <w:name w:val="Основной текст (6)_"/>
    <w:basedOn w:val="a0"/>
    <w:link w:val="60"/>
    <w:uiPriority w:val="99"/>
    <w:rPr>
      <w:rFonts w:ascii="Calibri" w:hAnsi="Calibri" w:cs="Calibri"/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pPr>
      <w:shd w:val="clear" w:color="auto" w:fill="FFFFFF"/>
      <w:spacing w:before="660" w:line="331" w:lineRule="exact"/>
      <w:ind w:hanging="540"/>
    </w:pPr>
    <w:rPr>
      <w:rFonts w:ascii="Calibri" w:eastAsiaTheme="minorHAnsi" w:hAnsi="Calibri" w:cs="Calibri"/>
      <w:b/>
      <w:bCs/>
      <w:color w:val="auto"/>
      <w:kern w:val="2"/>
      <w:sz w:val="22"/>
      <w:szCs w:val="22"/>
      <w:lang w:eastAsia="en-US"/>
    </w:rPr>
  </w:style>
  <w:style w:type="character" w:customStyle="1" w:styleId="a8">
    <w:name w:val="Текст примечания Знак"/>
    <w:basedOn w:val="a0"/>
    <w:link w:val="a7"/>
    <w:uiPriority w:val="99"/>
    <w:semiHidden/>
    <w:rPr>
      <w:rFonts w:ascii="Arial Unicode MS" w:eastAsia="Times New Roman" w:hAnsi="Arial Unicode MS" w:cs="Arial Unicode MS"/>
      <w:color w:val="000000"/>
      <w:kern w:val="0"/>
      <w:sz w:val="20"/>
      <w:szCs w:val="20"/>
      <w:lang w:eastAsia="ru-RU"/>
    </w:rPr>
  </w:style>
  <w:style w:type="character" w:customStyle="1" w:styleId="aa">
    <w:name w:val="Тема примечания Знак"/>
    <w:basedOn w:val="a8"/>
    <w:link w:val="a9"/>
    <w:uiPriority w:val="99"/>
    <w:semiHidden/>
    <w:rPr>
      <w:rFonts w:ascii="Arial Unicode MS" w:eastAsia="Times New Roman" w:hAnsi="Arial Unicode MS" w:cs="Arial Unicode MS"/>
      <w:b/>
      <w:bCs/>
      <w:color w:val="000000"/>
      <w:kern w:val="0"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character" w:customStyle="1" w:styleId="ae">
    <w:name w:val="Верхний колонтитул Знак"/>
    <w:basedOn w:val="a0"/>
    <w:link w:val="ad"/>
    <w:uiPriority w:val="99"/>
    <w:rPr>
      <w:rFonts w:ascii="Arial Unicode MS" w:eastAsia="Times New Roman" w:hAnsi="Arial Unicode MS" w:cs="Arial Unicode MS"/>
      <w:color w:val="000000"/>
      <w:kern w:val="0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Pr>
      <w:rFonts w:ascii="Arial Unicode MS" w:eastAsia="Times New Roman" w:hAnsi="Arial Unicode MS" w:cs="Arial Unicode MS"/>
      <w:color w:val="000000"/>
      <w:kern w:val="0"/>
      <w:sz w:val="24"/>
      <w:szCs w:val="24"/>
      <w:lang w:eastAsia="ru-RU"/>
    </w:rPr>
  </w:style>
  <w:style w:type="character" w:customStyle="1" w:styleId="41">
    <w:name w:val="Сноска (4)_"/>
    <w:basedOn w:val="a0"/>
    <w:link w:val="42"/>
    <w:uiPriority w:val="99"/>
    <w:rPr>
      <w:rFonts w:ascii="Calibri" w:hAnsi="Calibri" w:cs="Calibri"/>
      <w:i/>
      <w:iCs/>
      <w:sz w:val="17"/>
      <w:szCs w:val="17"/>
      <w:shd w:val="clear" w:color="auto" w:fill="FFFFFF"/>
    </w:rPr>
  </w:style>
  <w:style w:type="paragraph" w:customStyle="1" w:styleId="42">
    <w:name w:val="Сноска (4)"/>
    <w:basedOn w:val="a"/>
    <w:link w:val="41"/>
    <w:uiPriority w:val="99"/>
    <w:pPr>
      <w:shd w:val="clear" w:color="auto" w:fill="FFFFFF"/>
      <w:spacing w:line="240" w:lineRule="atLeast"/>
    </w:pPr>
    <w:rPr>
      <w:rFonts w:ascii="Calibri" w:eastAsiaTheme="minorHAnsi" w:hAnsi="Calibri" w:cs="Calibri"/>
      <w:i/>
      <w:iCs/>
      <w:color w:val="auto"/>
      <w:kern w:val="2"/>
      <w:sz w:val="17"/>
      <w:szCs w:val="17"/>
      <w:lang w:eastAsia="en-US"/>
    </w:rPr>
  </w:style>
  <w:style w:type="character" w:customStyle="1" w:styleId="af2">
    <w:name w:val="Сноска_"/>
    <w:basedOn w:val="a0"/>
    <w:link w:val="af3"/>
    <w:uiPriority w:val="99"/>
    <w:rPr>
      <w:rFonts w:ascii="Calibri" w:hAnsi="Calibri" w:cs="Calibri"/>
      <w:sz w:val="19"/>
      <w:szCs w:val="19"/>
      <w:shd w:val="clear" w:color="auto" w:fill="FFFFFF"/>
    </w:rPr>
  </w:style>
  <w:style w:type="paragraph" w:customStyle="1" w:styleId="af3">
    <w:name w:val="Сноска"/>
    <w:basedOn w:val="a"/>
    <w:link w:val="af2"/>
    <w:uiPriority w:val="99"/>
    <w:pPr>
      <w:shd w:val="clear" w:color="auto" w:fill="FFFFFF"/>
      <w:spacing w:line="245" w:lineRule="exact"/>
    </w:pPr>
    <w:rPr>
      <w:rFonts w:ascii="Calibri" w:eastAsiaTheme="minorHAnsi" w:hAnsi="Calibri" w:cs="Calibri"/>
      <w:color w:val="auto"/>
      <w:kern w:val="2"/>
      <w:sz w:val="19"/>
      <w:szCs w:val="19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color w:val="000000"/>
      <w:kern w:val="0"/>
      <w:sz w:val="16"/>
      <w:szCs w:val="16"/>
      <w:lang w:eastAsia="ru-RU"/>
    </w:rPr>
  </w:style>
  <w:style w:type="character" w:customStyle="1" w:styleId="20">
    <w:name w:val="Оглавление 2 Знак"/>
    <w:basedOn w:val="a0"/>
    <w:link w:val="2"/>
    <w:uiPriority w:val="99"/>
    <w:rPr>
      <w:rFonts w:ascii="Calibri" w:hAnsi="Calibri" w:cs="Calibri"/>
      <w:sz w:val="26"/>
      <w:szCs w:val="26"/>
      <w:shd w:val="clear" w:color="auto" w:fill="FFFFFF"/>
    </w:rPr>
  </w:style>
  <w:style w:type="character" w:customStyle="1" w:styleId="5ArialNarrow">
    <w:name w:val="Основной текст (5) + Arial Narrow"/>
    <w:basedOn w:val="5"/>
    <w:uiPriority w:val="99"/>
    <w:rPr>
      <w:rFonts w:ascii="Arial Narrow" w:hAnsi="Arial Narrow" w:cs="Arial Narrow"/>
      <w:i/>
      <w:iCs/>
      <w:spacing w:val="0"/>
      <w:sz w:val="26"/>
      <w:szCs w:val="26"/>
      <w:shd w:val="clear" w:color="auto" w:fill="FFFFFF"/>
    </w:rPr>
  </w:style>
  <w:style w:type="character" w:customStyle="1" w:styleId="21pt">
    <w:name w:val="Заголовок №2 + Интервал 1 pt"/>
    <w:basedOn w:val="23"/>
    <w:uiPriority w:val="99"/>
    <w:rPr>
      <w:rFonts w:ascii="Arial Narrow" w:hAnsi="Arial Narrow" w:cs="Arial Narrow"/>
      <w:b/>
      <w:bCs/>
      <w:spacing w:val="30"/>
      <w:sz w:val="25"/>
      <w:szCs w:val="25"/>
      <w:shd w:val="clear" w:color="auto" w:fill="FFFFFF"/>
    </w:rPr>
  </w:style>
  <w:style w:type="table" w:customStyle="1" w:styleId="12">
    <w:name w:val="Сетка таблицы1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semiHidden="0" w:unhideWhenUsed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Arial Unicode MS" w:eastAsia="Times New Roman" w:hAnsi="Arial Unicode MS" w:cs="Arial Unicode MS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1"/>
    <w:uiPriority w:val="99"/>
    <w:pPr>
      <w:shd w:val="clear" w:color="auto" w:fill="FFFFFF"/>
      <w:spacing w:line="307" w:lineRule="exact"/>
      <w:ind w:hanging="320"/>
    </w:pPr>
    <w:rPr>
      <w:rFonts w:ascii="Calibri" w:eastAsiaTheme="minorHAnsi" w:hAnsi="Calibri" w:cs="Calibri"/>
      <w:color w:val="auto"/>
      <w:kern w:val="2"/>
      <w:sz w:val="22"/>
      <w:szCs w:val="22"/>
      <w:lang w:eastAsia="en-US"/>
    </w:rPr>
  </w:style>
  <w:style w:type="character" w:styleId="a6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Pr>
      <w:b/>
      <w:bCs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table" w:styleId="af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toc 2"/>
    <w:basedOn w:val="a"/>
    <w:next w:val="a"/>
    <w:link w:val="20"/>
    <w:uiPriority w:val="99"/>
    <w:pPr>
      <w:shd w:val="clear" w:color="auto" w:fill="FFFFFF"/>
      <w:spacing w:before="780" w:line="360" w:lineRule="exact"/>
      <w:jc w:val="both"/>
    </w:pPr>
    <w:rPr>
      <w:rFonts w:ascii="Calibri" w:eastAsiaTheme="minorHAnsi" w:hAnsi="Calibri" w:cs="Calibri"/>
      <w:color w:val="auto"/>
      <w:kern w:val="2"/>
      <w:sz w:val="26"/>
      <w:szCs w:val="26"/>
      <w:lang w:eastAsia="en-US"/>
    </w:rPr>
  </w:style>
  <w:style w:type="character" w:customStyle="1" w:styleId="1">
    <w:name w:val="Основной текст Знак1"/>
    <w:basedOn w:val="a0"/>
    <w:link w:val="a5"/>
    <w:uiPriority w:val="99"/>
    <w:rPr>
      <w:rFonts w:ascii="Calibri" w:hAnsi="Calibri" w:cs="Calibri"/>
      <w:shd w:val="clear" w:color="auto" w:fill="FFFFFF"/>
    </w:rPr>
  </w:style>
  <w:style w:type="character" w:customStyle="1" w:styleId="af0">
    <w:name w:val="Основной текст Знак"/>
    <w:basedOn w:val="a0"/>
    <w:uiPriority w:val="99"/>
    <w:semiHidden/>
    <w:rPr>
      <w:rFonts w:ascii="Arial Unicode MS" w:eastAsia="Times New Roman" w:hAnsi="Arial Unicode MS" w:cs="Arial Unicode MS"/>
      <w:color w:val="000000"/>
      <w:kern w:val="0"/>
      <w:sz w:val="24"/>
      <w:szCs w:val="24"/>
      <w:lang w:eastAsia="ru-RU"/>
    </w:rPr>
  </w:style>
  <w:style w:type="character" w:customStyle="1" w:styleId="ArialNarrow">
    <w:name w:val="Основной текст + Arial Narrow"/>
    <w:basedOn w:val="1"/>
    <w:uiPriority w:val="99"/>
    <w:rPr>
      <w:rFonts w:ascii="Arial Narrow" w:hAnsi="Arial Narrow" w:cs="Arial Narrow"/>
      <w:sz w:val="23"/>
      <w:szCs w:val="23"/>
      <w:u w:val="single"/>
      <w:shd w:val="clear" w:color="auto" w:fill="FFFFFF"/>
    </w:rPr>
  </w:style>
  <w:style w:type="character" w:customStyle="1" w:styleId="21">
    <w:name w:val="Основной текст (2)_"/>
    <w:basedOn w:val="a0"/>
    <w:link w:val="22"/>
    <w:uiPriority w:val="99"/>
    <w:rPr>
      <w:rFonts w:ascii="Calibri" w:hAnsi="Calibri" w:cs="Calibri"/>
      <w:sz w:val="39"/>
      <w:szCs w:val="39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pPr>
      <w:shd w:val="clear" w:color="auto" w:fill="FFFFFF"/>
      <w:spacing w:line="485" w:lineRule="exact"/>
      <w:jc w:val="center"/>
    </w:pPr>
    <w:rPr>
      <w:rFonts w:ascii="Calibri" w:eastAsiaTheme="minorHAnsi" w:hAnsi="Calibri" w:cs="Calibri"/>
      <w:color w:val="auto"/>
      <w:kern w:val="2"/>
      <w:sz w:val="39"/>
      <w:szCs w:val="39"/>
      <w:lang w:eastAsia="en-US"/>
    </w:rPr>
  </w:style>
  <w:style w:type="character" w:customStyle="1" w:styleId="10">
    <w:name w:val="Заголовок №1_"/>
    <w:basedOn w:val="a0"/>
    <w:link w:val="11"/>
    <w:uiPriority w:val="99"/>
    <w:rPr>
      <w:rFonts w:ascii="Calibri" w:hAnsi="Calibri" w:cs="Calibri"/>
      <w:spacing w:val="10"/>
      <w:sz w:val="28"/>
      <w:szCs w:val="28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780" w:after="120" w:line="240" w:lineRule="atLeast"/>
      <w:outlineLvl w:val="0"/>
    </w:pPr>
    <w:rPr>
      <w:rFonts w:ascii="Calibri" w:eastAsiaTheme="minorHAnsi" w:hAnsi="Calibri" w:cs="Calibri"/>
      <w:color w:val="auto"/>
      <w:spacing w:val="10"/>
      <w:kern w:val="2"/>
      <w:sz w:val="28"/>
      <w:szCs w:val="28"/>
      <w:lang w:eastAsia="en-US"/>
    </w:rPr>
  </w:style>
  <w:style w:type="character" w:customStyle="1" w:styleId="3">
    <w:name w:val="Основной текст (3)_"/>
    <w:basedOn w:val="a0"/>
    <w:link w:val="30"/>
    <w:uiPriority w:val="99"/>
    <w:rPr>
      <w:rFonts w:ascii="Calibri" w:hAnsi="Calibri" w:cs="Calibri"/>
      <w:spacing w:val="30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after="960" w:line="389" w:lineRule="exact"/>
      <w:jc w:val="both"/>
    </w:pPr>
    <w:rPr>
      <w:rFonts w:ascii="Calibri" w:eastAsiaTheme="minorHAnsi" w:hAnsi="Calibri" w:cs="Calibri"/>
      <w:color w:val="auto"/>
      <w:spacing w:val="30"/>
      <w:kern w:val="2"/>
      <w:sz w:val="22"/>
      <w:szCs w:val="22"/>
      <w:lang w:eastAsia="en-US"/>
    </w:rPr>
  </w:style>
  <w:style w:type="character" w:customStyle="1" w:styleId="4">
    <w:name w:val="Основной текст (4)_"/>
    <w:basedOn w:val="a0"/>
    <w:link w:val="40"/>
    <w:uiPriority w:val="99"/>
    <w:rPr>
      <w:rFonts w:ascii="Arial Narrow" w:hAnsi="Arial Narrow" w:cs="Arial Narrow"/>
      <w:spacing w:val="20"/>
      <w:sz w:val="30"/>
      <w:szCs w:val="30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120" w:line="240" w:lineRule="atLeast"/>
      <w:jc w:val="center"/>
    </w:pPr>
    <w:rPr>
      <w:rFonts w:ascii="Arial Narrow" w:eastAsiaTheme="minorHAnsi" w:hAnsi="Arial Narrow" w:cs="Arial Narrow"/>
      <w:color w:val="auto"/>
      <w:spacing w:val="20"/>
      <w:kern w:val="2"/>
      <w:sz w:val="30"/>
      <w:szCs w:val="30"/>
      <w:lang w:eastAsia="en-US"/>
    </w:rPr>
  </w:style>
  <w:style w:type="character" w:customStyle="1" w:styleId="23">
    <w:name w:val="Заголовок №2_"/>
    <w:basedOn w:val="a0"/>
    <w:link w:val="24"/>
    <w:uiPriority w:val="99"/>
    <w:rPr>
      <w:rFonts w:ascii="Arial Narrow" w:hAnsi="Arial Narrow" w:cs="Arial Narrow"/>
      <w:b/>
      <w:bCs/>
      <w:sz w:val="25"/>
      <w:szCs w:val="25"/>
      <w:shd w:val="clear" w:color="auto" w:fill="FFFFFF"/>
    </w:rPr>
  </w:style>
  <w:style w:type="paragraph" w:customStyle="1" w:styleId="24">
    <w:name w:val="Заголовок №2"/>
    <w:basedOn w:val="a"/>
    <w:link w:val="23"/>
    <w:uiPriority w:val="99"/>
    <w:pPr>
      <w:shd w:val="clear" w:color="auto" w:fill="FFFFFF"/>
      <w:spacing w:after="480" w:line="240" w:lineRule="atLeast"/>
      <w:outlineLvl w:val="1"/>
    </w:pPr>
    <w:rPr>
      <w:rFonts w:ascii="Arial Narrow" w:eastAsiaTheme="minorHAnsi" w:hAnsi="Arial Narrow" w:cs="Arial Narrow"/>
      <w:b/>
      <w:bCs/>
      <w:color w:val="auto"/>
      <w:kern w:val="2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uiPriority w:val="99"/>
    <w:rPr>
      <w:rFonts w:ascii="Calibri" w:hAnsi="Calibri" w:cs="Calibri"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before="120" w:after="480" w:line="240" w:lineRule="atLeast"/>
    </w:pPr>
    <w:rPr>
      <w:rFonts w:ascii="Calibri" w:eastAsiaTheme="minorHAnsi" w:hAnsi="Calibri" w:cs="Calibri"/>
      <w:color w:val="auto"/>
      <w:kern w:val="2"/>
      <w:sz w:val="26"/>
      <w:szCs w:val="26"/>
      <w:lang w:eastAsia="en-US"/>
    </w:rPr>
  </w:style>
  <w:style w:type="character" w:customStyle="1" w:styleId="6">
    <w:name w:val="Основной текст (6)_"/>
    <w:basedOn w:val="a0"/>
    <w:link w:val="60"/>
    <w:uiPriority w:val="99"/>
    <w:rPr>
      <w:rFonts w:ascii="Calibri" w:hAnsi="Calibri" w:cs="Calibri"/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pPr>
      <w:shd w:val="clear" w:color="auto" w:fill="FFFFFF"/>
      <w:spacing w:before="660" w:line="331" w:lineRule="exact"/>
      <w:ind w:hanging="540"/>
    </w:pPr>
    <w:rPr>
      <w:rFonts w:ascii="Calibri" w:eastAsiaTheme="minorHAnsi" w:hAnsi="Calibri" w:cs="Calibri"/>
      <w:b/>
      <w:bCs/>
      <w:color w:val="auto"/>
      <w:kern w:val="2"/>
      <w:sz w:val="22"/>
      <w:szCs w:val="22"/>
      <w:lang w:eastAsia="en-US"/>
    </w:rPr>
  </w:style>
  <w:style w:type="character" w:customStyle="1" w:styleId="a8">
    <w:name w:val="Текст примечания Знак"/>
    <w:basedOn w:val="a0"/>
    <w:link w:val="a7"/>
    <w:uiPriority w:val="99"/>
    <w:semiHidden/>
    <w:rPr>
      <w:rFonts w:ascii="Arial Unicode MS" w:eastAsia="Times New Roman" w:hAnsi="Arial Unicode MS" w:cs="Arial Unicode MS"/>
      <w:color w:val="000000"/>
      <w:kern w:val="0"/>
      <w:sz w:val="20"/>
      <w:szCs w:val="20"/>
      <w:lang w:eastAsia="ru-RU"/>
    </w:rPr>
  </w:style>
  <w:style w:type="character" w:customStyle="1" w:styleId="aa">
    <w:name w:val="Тема примечания Знак"/>
    <w:basedOn w:val="a8"/>
    <w:link w:val="a9"/>
    <w:uiPriority w:val="99"/>
    <w:semiHidden/>
    <w:rPr>
      <w:rFonts w:ascii="Arial Unicode MS" w:eastAsia="Times New Roman" w:hAnsi="Arial Unicode MS" w:cs="Arial Unicode MS"/>
      <w:b/>
      <w:bCs/>
      <w:color w:val="000000"/>
      <w:kern w:val="0"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character" w:customStyle="1" w:styleId="ae">
    <w:name w:val="Верхний колонтитул Знак"/>
    <w:basedOn w:val="a0"/>
    <w:link w:val="ad"/>
    <w:uiPriority w:val="99"/>
    <w:rPr>
      <w:rFonts w:ascii="Arial Unicode MS" w:eastAsia="Times New Roman" w:hAnsi="Arial Unicode MS" w:cs="Arial Unicode MS"/>
      <w:color w:val="000000"/>
      <w:kern w:val="0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Pr>
      <w:rFonts w:ascii="Arial Unicode MS" w:eastAsia="Times New Roman" w:hAnsi="Arial Unicode MS" w:cs="Arial Unicode MS"/>
      <w:color w:val="000000"/>
      <w:kern w:val="0"/>
      <w:sz w:val="24"/>
      <w:szCs w:val="24"/>
      <w:lang w:eastAsia="ru-RU"/>
    </w:rPr>
  </w:style>
  <w:style w:type="character" w:customStyle="1" w:styleId="41">
    <w:name w:val="Сноска (4)_"/>
    <w:basedOn w:val="a0"/>
    <w:link w:val="42"/>
    <w:uiPriority w:val="99"/>
    <w:rPr>
      <w:rFonts w:ascii="Calibri" w:hAnsi="Calibri" w:cs="Calibri"/>
      <w:i/>
      <w:iCs/>
      <w:sz w:val="17"/>
      <w:szCs w:val="17"/>
      <w:shd w:val="clear" w:color="auto" w:fill="FFFFFF"/>
    </w:rPr>
  </w:style>
  <w:style w:type="paragraph" w:customStyle="1" w:styleId="42">
    <w:name w:val="Сноска (4)"/>
    <w:basedOn w:val="a"/>
    <w:link w:val="41"/>
    <w:uiPriority w:val="99"/>
    <w:pPr>
      <w:shd w:val="clear" w:color="auto" w:fill="FFFFFF"/>
      <w:spacing w:line="240" w:lineRule="atLeast"/>
    </w:pPr>
    <w:rPr>
      <w:rFonts w:ascii="Calibri" w:eastAsiaTheme="minorHAnsi" w:hAnsi="Calibri" w:cs="Calibri"/>
      <w:i/>
      <w:iCs/>
      <w:color w:val="auto"/>
      <w:kern w:val="2"/>
      <w:sz w:val="17"/>
      <w:szCs w:val="17"/>
      <w:lang w:eastAsia="en-US"/>
    </w:rPr>
  </w:style>
  <w:style w:type="character" w:customStyle="1" w:styleId="af2">
    <w:name w:val="Сноска_"/>
    <w:basedOn w:val="a0"/>
    <w:link w:val="af3"/>
    <w:uiPriority w:val="99"/>
    <w:rPr>
      <w:rFonts w:ascii="Calibri" w:hAnsi="Calibri" w:cs="Calibri"/>
      <w:sz w:val="19"/>
      <w:szCs w:val="19"/>
      <w:shd w:val="clear" w:color="auto" w:fill="FFFFFF"/>
    </w:rPr>
  </w:style>
  <w:style w:type="paragraph" w:customStyle="1" w:styleId="af3">
    <w:name w:val="Сноска"/>
    <w:basedOn w:val="a"/>
    <w:link w:val="af2"/>
    <w:uiPriority w:val="99"/>
    <w:pPr>
      <w:shd w:val="clear" w:color="auto" w:fill="FFFFFF"/>
      <w:spacing w:line="245" w:lineRule="exact"/>
    </w:pPr>
    <w:rPr>
      <w:rFonts w:ascii="Calibri" w:eastAsiaTheme="minorHAnsi" w:hAnsi="Calibri" w:cs="Calibri"/>
      <w:color w:val="auto"/>
      <w:kern w:val="2"/>
      <w:sz w:val="19"/>
      <w:szCs w:val="19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color w:val="000000"/>
      <w:kern w:val="0"/>
      <w:sz w:val="16"/>
      <w:szCs w:val="16"/>
      <w:lang w:eastAsia="ru-RU"/>
    </w:rPr>
  </w:style>
  <w:style w:type="character" w:customStyle="1" w:styleId="20">
    <w:name w:val="Оглавление 2 Знак"/>
    <w:basedOn w:val="a0"/>
    <w:link w:val="2"/>
    <w:uiPriority w:val="99"/>
    <w:rPr>
      <w:rFonts w:ascii="Calibri" w:hAnsi="Calibri" w:cs="Calibri"/>
      <w:sz w:val="26"/>
      <w:szCs w:val="26"/>
      <w:shd w:val="clear" w:color="auto" w:fill="FFFFFF"/>
    </w:rPr>
  </w:style>
  <w:style w:type="character" w:customStyle="1" w:styleId="5ArialNarrow">
    <w:name w:val="Основной текст (5) + Arial Narrow"/>
    <w:basedOn w:val="5"/>
    <w:uiPriority w:val="99"/>
    <w:rPr>
      <w:rFonts w:ascii="Arial Narrow" w:hAnsi="Arial Narrow" w:cs="Arial Narrow"/>
      <w:i/>
      <w:iCs/>
      <w:spacing w:val="0"/>
      <w:sz w:val="26"/>
      <w:szCs w:val="26"/>
      <w:shd w:val="clear" w:color="auto" w:fill="FFFFFF"/>
    </w:rPr>
  </w:style>
  <w:style w:type="character" w:customStyle="1" w:styleId="21pt">
    <w:name w:val="Заголовок №2 + Интервал 1 pt"/>
    <w:basedOn w:val="23"/>
    <w:uiPriority w:val="99"/>
    <w:rPr>
      <w:rFonts w:ascii="Arial Narrow" w:hAnsi="Arial Narrow" w:cs="Arial Narrow"/>
      <w:b/>
      <w:bCs/>
      <w:spacing w:val="30"/>
      <w:sz w:val="25"/>
      <w:szCs w:val="25"/>
      <w:shd w:val="clear" w:color="auto" w:fill="FFFFFF"/>
    </w:rPr>
  </w:style>
  <w:style w:type="table" w:customStyle="1" w:styleId="12">
    <w:name w:val="Сетка таблицы1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1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znanium.com/catalog/product/100304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x.doi.org/10.12737/22856.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youtube.com/watch?v=ZPJgqqxATGw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://www.study.ru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internet.gar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8B44B-7E5A-426E-860E-18571FC12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27</Pages>
  <Words>5288</Words>
  <Characters>30146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</dc:creator>
  <cp:lastModifiedBy>Здоровцова Олеся Николаевна</cp:lastModifiedBy>
  <cp:revision>6</cp:revision>
  <dcterms:created xsi:type="dcterms:W3CDTF">2024-06-20T04:38:00Z</dcterms:created>
  <dcterms:modified xsi:type="dcterms:W3CDTF">2025-11-18T04:26:00Z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2CC7F0805E02485CA0AFBA4BD868DBA1_13</vt:lpwstr>
  </property>
</Properties>
</file>